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7A" w:rsidRPr="00A33D2C" w:rsidRDefault="00D7221C" w:rsidP="00FE4A7A">
      <w:pPr>
        <w:jc w:val="center"/>
        <w:rPr>
          <w:rFonts w:ascii="Arial Narrow" w:hAnsi="Arial Narrow" w:cs="Arial"/>
          <w:b/>
          <w:bCs/>
          <w:sz w:val="24"/>
          <w:szCs w:val="24"/>
        </w:rPr>
      </w:pPr>
      <w:bookmarkStart w:id="0" w:name="_GoBack"/>
      <w:r>
        <w:rPr>
          <w:rFonts w:ascii="Arial Narrow" w:hAnsi="Arial Narrow" w:cs="Arial"/>
          <w:b/>
          <w:bCs/>
          <w:noProof/>
          <w:sz w:val="24"/>
          <w:szCs w:val="24"/>
        </w:rPr>
        <w:drawing>
          <wp:anchor distT="0" distB="0" distL="114300" distR="114300" simplePos="0" relativeHeight="251656704" behindDoc="1" locked="0" layoutInCell="1" allowOverlap="1">
            <wp:simplePos x="0" y="0"/>
            <wp:positionH relativeFrom="column">
              <wp:posOffset>238125</wp:posOffset>
            </wp:positionH>
            <wp:positionV relativeFrom="paragraph">
              <wp:posOffset>-377190</wp:posOffset>
            </wp:positionV>
            <wp:extent cx="6266815" cy="1314450"/>
            <wp:effectExtent l="0" t="0" r="0" b="0"/>
            <wp:wrapTight wrapText="bothSides">
              <wp:wrapPolygon edited="0">
                <wp:start x="0" y="0"/>
                <wp:lineTo x="0" y="21287"/>
                <wp:lineTo x="21537" y="21287"/>
                <wp:lineTo x="2153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6815" cy="131445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E4A7A" w:rsidRPr="00A33D2C" w:rsidRDefault="00C56745" w:rsidP="00FE4A7A">
      <w:pPr>
        <w:jc w:val="center"/>
        <w:rPr>
          <w:rFonts w:ascii="Arial Narrow" w:hAnsi="Arial Narrow" w:cs="Arial"/>
          <w:b/>
          <w:bCs/>
          <w:sz w:val="24"/>
          <w:szCs w:val="24"/>
        </w:rPr>
      </w:pPr>
      <w:r>
        <w:rPr>
          <w:rFonts w:ascii="Arial Narrow" w:hAnsi="Arial Narrow" w:cs="Arial"/>
          <w:b/>
          <w:bCs/>
          <w:noProof/>
          <w:sz w:val="24"/>
          <w:szCs w:val="24"/>
        </w:rPr>
        <w:drawing>
          <wp:anchor distT="0" distB="0" distL="114300" distR="114300" simplePos="0" relativeHeight="251658752" behindDoc="1" locked="0" layoutInCell="1" allowOverlap="1">
            <wp:simplePos x="0" y="0"/>
            <wp:positionH relativeFrom="column">
              <wp:posOffset>4371975</wp:posOffset>
            </wp:positionH>
            <wp:positionV relativeFrom="page">
              <wp:posOffset>2324100</wp:posOffset>
            </wp:positionV>
            <wp:extent cx="1476375" cy="1019175"/>
            <wp:effectExtent l="0" t="0" r="9525" b="9525"/>
            <wp:wrapTight wrapText="bothSides">
              <wp:wrapPolygon edited="0">
                <wp:start x="0" y="0"/>
                <wp:lineTo x="0" y="21398"/>
                <wp:lineTo x="21461" y="21398"/>
                <wp:lineTo x="2146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600075</wp:posOffset>
            </wp:positionH>
            <wp:positionV relativeFrom="page">
              <wp:posOffset>2209800</wp:posOffset>
            </wp:positionV>
            <wp:extent cx="1785620" cy="1270635"/>
            <wp:effectExtent l="0" t="0" r="5080" b="5715"/>
            <wp:wrapTight wrapText="bothSides">
              <wp:wrapPolygon edited="0">
                <wp:start x="0" y="0"/>
                <wp:lineTo x="0" y="21373"/>
                <wp:lineTo x="21431" y="21373"/>
                <wp:lineTo x="21431" y="0"/>
                <wp:lineTo x="0" y="0"/>
              </wp:wrapPolygon>
            </wp:wrapTight>
            <wp:docPr id="5" name="Image 5" descr="Logo Portes de la T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ortes de la Th+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620"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A7A" w:rsidRPr="00A33D2C" w:rsidRDefault="00FE4A7A" w:rsidP="00FE4A7A">
      <w:pPr>
        <w:jc w:val="center"/>
        <w:rPr>
          <w:rFonts w:ascii="Arial Narrow" w:hAnsi="Arial Narrow" w:cs="Arial"/>
          <w:b/>
          <w:bCs/>
          <w:sz w:val="24"/>
          <w:szCs w:val="24"/>
        </w:rPr>
      </w:pPr>
    </w:p>
    <w:p w:rsidR="00FE4A7A" w:rsidRDefault="00FE4A7A" w:rsidP="00FE4A7A">
      <w:pPr>
        <w:jc w:val="center"/>
        <w:rPr>
          <w:rFonts w:ascii="Arial Narrow" w:hAnsi="Arial Narrow" w:cs="Arial"/>
          <w:b/>
          <w:bCs/>
          <w:sz w:val="24"/>
          <w:szCs w:val="24"/>
        </w:rPr>
      </w:pPr>
    </w:p>
    <w:p w:rsidR="00632CC2" w:rsidRDefault="00632CC2" w:rsidP="00FE4A7A">
      <w:pPr>
        <w:jc w:val="center"/>
        <w:rPr>
          <w:rFonts w:ascii="Arial Narrow" w:hAnsi="Arial Narrow" w:cs="Arial"/>
          <w:b/>
          <w:bCs/>
          <w:sz w:val="24"/>
          <w:szCs w:val="24"/>
        </w:rPr>
      </w:pPr>
    </w:p>
    <w:p w:rsidR="00632CC2" w:rsidRDefault="00632CC2" w:rsidP="00FE4A7A">
      <w:pPr>
        <w:jc w:val="center"/>
        <w:rPr>
          <w:rFonts w:ascii="Arial Narrow" w:hAnsi="Arial Narrow" w:cs="Arial"/>
          <w:b/>
          <w:bCs/>
          <w:sz w:val="24"/>
          <w:szCs w:val="24"/>
        </w:rPr>
      </w:pPr>
    </w:p>
    <w:p w:rsidR="00632CC2" w:rsidRDefault="00632CC2" w:rsidP="00FE4A7A">
      <w:pPr>
        <w:jc w:val="center"/>
        <w:rPr>
          <w:rFonts w:ascii="Arial Narrow" w:hAnsi="Arial Narrow" w:cs="Arial"/>
          <w:b/>
          <w:bCs/>
          <w:sz w:val="24"/>
          <w:szCs w:val="24"/>
        </w:rPr>
      </w:pPr>
    </w:p>
    <w:p w:rsidR="00632CC2" w:rsidRDefault="00632CC2" w:rsidP="00FE4A7A">
      <w:pPr>
        <w:jc w:val="center"/>
        <w:rPr>
          <w:rFonts w:ascii="Arial Narrow" w:hAnsi="Arial Narrow" w:cs="Arial"/>
          <w:b/>
          <w:bCs/>
          <w:sz w:val="24"/>
          <w:szCs w:val="24"/>
        </w:rPr>
      </w:pPr>
    </w:p>
    <w:p w:rsidR="00632CC2" w:rsidRDefault="00632CC2" w:rsidP="00FE4A7A">
      <w:pPr>
        <w:jc w:val="center"/>
        <w:rPr>
          <w:rFonts w:ascii="Arial Narrow" w:hAnsi="Arial Narrow" w:cs="Arial"/>
          <w:b/>
          <w:bCs/>
          <w:sz w:val="24"/>
          <w:szCs w:val="24"/>
        </w:rPr>
      </w:pPr>
    </w:p>
    <w:p w:rsidR="00632CC2" w:rsidRDefault="00632CC2" w:rsidP="00FE4A7A">
      <w:pPr>
        <w:jc w:val="center"/>
        <w:rPr>
          <w:rFonts w:ascii="Arial Narrow" w:hAnsi="Arial Narrow" w:cs="Arial"/>
          <w:b/>
          <w:bCs/>
          <w:sz w:val="24"/>
          <w:szCs w:val="24"/>
        </w:rPr>
      </w:pPr>
    </w:p>
    <w:p w:rsidR="00632CC2" w:rsidRDefault="00C56745" w:rsidP="00FE4A7A">
      <w:pPr>
        <w:jc w:val="center"/>
        <w:rPr>
          <w:rFonts w:ascii="Arial Narrow" w:hAnsi="Arial Narrow" w:cs="Arial"/>
          <w:b/>
          <w:bCs/>
          <w:sz w:val="24"/>
          <w:szCs w:val="24"/>
        </w:rPr>
      </w:pPr>
      <w:r w:rsidRPr="00A33D2C">
        <w:rPr>
          <w:rFonts w:ascii="Arial Narrow" w:hAnsi="Arial Narrow"/>
          <w:b/>
          <w:noProof/>
          <w:sz w:val="24"/>
          <w:szCs w:val="24"/>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165100</wp:posOffset>
                </wp:positionV>
                <wp:extent cx="5861685" cy="11906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1906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D00159" w:rsidRPr="00DB3AEB" w:rsidRDefault="00D00159" w:rsidP="00C56745">
                            <w:pPr>
                              <w:ind w:left="284"/>
                              <w:jc w:val="center"/>
                              <w:rPr>
                                <w:rFonts w:ascii="Arial Narrow" w:hAnsi="Arial Narrow"/>
                                <w:b/>
                                <w:sz w:val="44"/>
                                <w:szCs w:val="44"/>
                              </w:rPr>
                            </w:pPr>
                            <w:r>
                              <w:rPr>
                                <w:rFonts w:ascii="Arial Narrow" w:hAnsi="Arial Narrow"/>
                                <w:b/>
                                <w:sz w:val="44"/>
                                <w:szCs w:val="44"/>
                              </w:rPr>
                              <w:t>Mise en Œuvre et Animation du Document d’Objectifs Natura 2000 du site d’intérêt communautaire du « Bocage du Franc Bertin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pt;width:461.55pt;height:93.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uvgIAAMYFAAAOAAAAZHJzL2Uyb0RvYy54bWysVG1vmzAQ/j5p/8Hyd8pLCQFUUrUQpknd&#10;i9TuBzhggjWwme0Eumn/fWeTpGmrSdO2REK27/zcPXeP7+p66ju0p1IxwTPsX3gYUV6JmvFthr88&#10;lE6MkdKE16QTnGb4kSp8vXr75mocUhqIVnQ1lQhAuErHIcOt1kPquqpqaU/UhRgoB2MjZE80bOXW&#10;rSUZAb3v3MDzIncUsh6kqKhScFrMRryy+E1DK/2paRTVqMsw5KbtV9rvxnzd1RVJt5IMLasOaZC/&#10;yKInjEPQE1RBNEE7yV5B9aySQolGX1Sid0XTsIpaDsDG916wuW/JQC0XKI4aTmVS/w+2+rj/LBGr&#10;oXcYcdJDix7opNGtmFBgqjMOKgWn+wHc9ATHxtMwVcOdqL4qxEXeEr6lN1KKsaWkhux8c9M9uzrj&#10;KAOyGT+IGsKQnRYWaGpkbwChGAjQoUuPp86YVCo4XMSRH8ULjCqw+X7iRcHCxiDp8foglX5HRY/M&#10;IsMSWm/hyf5OaZMOSY8uJhoXJes62/6OPzsAx/kEgsNVYzNp2G7+SLxkHa/j0AmDaO2EXlE4N2Ue&#10;OlHpLxfFZZHnhf/TxPXDtGV1TbkJc1SWH/5Z5w4anzVx0pYSHasNnElJye0m7yTaE1B27pn/oSBn&#10;bu7zNGwRgMsLSn4QerdB4pRRvHTCMlw4ydKLHc9PbpPIC5OwKJ9TumOc/jslNGb4MvY9aHjVD6DA&#10;etPNyvotT8/+XvMkac80zJGO9RmOT04kNXpc89q2WRPWzeuzshgqT2WB1h+bbtVrBDtLV0+bCVCM&#10;pDeifgQdSwEqg9xh+MGiFfI7RiMMkgyrbzsiKUbdew5vIfHD0EweuwkXywA28tyyObcQXgFUhjVG&#10;8zLX87TaDZJtW4g0vz4ubuD9NMwq+ymrw6uDYWFJHQabmUbne+v1NH5XvwAAAP//AwBQSwMEFAAG&#10;AAgAAAAhADKQjXTcAAAABwEAAA8AAABkcnMvZG93bnJldi54bWxMj0FPwzAMhe9I/IfISFwQS9up&#10;EytNp2kS4tzBgWPaeE3VxqmabC3/HnOCk/X8rPc+l4fVjeKGc+g9KUg3CQik1pueOgWfH2/PLyBC&#10;1GT06AkVfGOAQ3V/V+rC+IVqvJ1jJziEQqEV2BinQsrQWnQ6bPyExN7Fz05HlnMnzawXDnejzJJk&#10;J53uiRusnvBksR3OV6cA88E3Ns3rk6nTp6V+X4av/KjU48N6fAURcY1/x/CLz+hQMVPjr2SCGBXw&#10;I1FBtuPJ7j7bpiAaXqTbHGRVyv/81Q8AAAD//wMAUEsBAi0AFAAGAAgAAAAhALaDOJL+AAAA4QEA&#10;ABMAAAAAAAAAAAAAAAAAAAAAAFtDb250ZW50X1R5cGVzXS54bWxQSwECLQAUAAYACAAAACEAOP0h&#10;/9YAAACUAQAACwAAAAAAAAAAAAAAAAAvAQAAX3JlbHMvLnJlbHNQSwECLQAUAAYACAAAACEA3f4y&#10;br4CAADGBQAADgAAAAAAAAAAAAAAAAAuAgAAZHJzL2Uyb0RvYy54bWxQSwECLQAUAAYACAAAACEA&#10;MpCNdNwAAAAHAQAADwAAAAAAAAAAAAAAAAAYBQAAZHJzL2Rvd25yZXYueG1sUEsFBgAAAAAEAAQA&#10;8wAAACEGAAAAAA==&#10;" filled="f" fillcolor="silver" stroked="f" strokeweight="3pt">
                <v:stroke linestyle="thinThin"/>
                <v:textbox>
                  <w:txbxContent>
                    <w:p w:rsidR="00D00159" w:rsidRPr="00DB3AEB" w:rsidRDefault="00D00159" w:rsidP="00C56745">
                      <w:pPr>
                        <w:ind w:left="284"/>
                        <w:jc w:val="center"/>
                        <w:rPr>
                          <w:rFonts w:ascii="Arial Narrow" w:hAnsi="Arial Narrow"/>
                          <w:b/>
                          <w:sz w:val="44"/>
                          <w:szCs w:val="44"/>
                        </w:rPr>
                      </w:pPr>
                      <w:r>
                        <w:rPr>
                          <w:rFonts w:ascii="Arial Narrow" w:hAnsi="Arial Narrow"/>
                          <w:b/>
                          <w:sz w:val="44"/>
                          <w:szCs w:val="44"/>
                        </w:rPr>
                        <w:t>Mise en Œuvre et Animation du Document d’Objectifs Natura 2000 du site d’intérêt communautaire du « Bocage du Franc Bertin »</w:t>
                      </w:r>
                    </w:p>
                  </w:txbxContent>
                </v:textbox>
                <w10:wrap anchorx="margin"/>
              </v:shape>
            </w:pict>
          </mc:Fallback>
        </mc:AlternateContent>
      </w:r>
    </w:p>
    <w:p w:rsidR="00632CC2" w:rsidRDefault="00632CC2" w:rsidP="00FE4A7A">
      <w:pPr>
        <w:jc w:val="center"/>
        <w:rPr>
          <w:rFonts w:ascii="Arial Narrow" w:hAnsi="Arial Narrow" w:cs="Arial"/>
          <w:b/>
          <w:bCs/>
          <w:sz w:val="24"/>
          <w:szCs w:val="24"/>
        </w:rPr>
      </w:pPr>
    </w:p>
    <w:p w:rsidR="00FE4A7A" w:rsidRPr="00A33D2C" w:rsidRDefault="00FE4A7A" w:rsidP="00FE4A7A">
      <w:pPr>
        <w:jc w:val="center"/>
        <w:rPr>
          <w:rFonts w:ascii="Arial Narrow" w:hAnsi="Arial Narrow"/>
          <w:b/>
          <w:sz w:val="24"/>
          <w:szCs w:val="24"/>
        </w:rPr>
      </w:pPr>
    </w:p>
    <w:p w:rsidR="00FE4A7A" w:rsidRPr="00A33D2C" w:rsidRDefault="00FE4A7A" w:rsidP="00FE4A7A">
      <w:pPr>
        <w:jc w:val="center"/>
        <w:rPr>
          <w:rFonts w:ascii="Arial Narrow" w:hAnsi="Arial Narrow"/>
          <w:b/>
          <w:sz w:val="24"/>
          <w:szCs w:val="24"/>
        </w:rPr>
      </w:pPr>
    </w:p>
    <w:p w:rsidR="00FE4A7A" w:rsidRPr="00A33D2C" w:rsidRDefault="00FE4A7A" w:rsidP="00FE4A7A">
      <w:pPr>
        <w:jc w:val="center"/>
        <w:rPr>
          <w:rFonts w:ascii="Arial Narrow" w:hAnsi="Arial Narrow"/>
          <w:b/>
          <w:sz w:val="24"/>
          <w:szCs w:val="24"/>
        </w:rPr>
      </w:pPr>
    </w:p>
    <w:p w:rsidR="00FE4A7A" w:rsidRPr="00A33D2C" w:rsidRDefault="00FE4A7A" w:rsidP="00FE4A7A">
      <w:pPr>
        <w:jc w:val="center"/>
        <w:rPr>
          <w:rFonts w:ascii="Arial Narrow" w:hAnsi="Arial Narrow"/>
          <w:b/>
          <w:sz w:val="24"/>
          <w:szCs w:val="24"/>
        </w:rPr>
      </w:pPr>
    </w:p>
    <w:p w:rsidR="00FE4A7A" w:rsidRPr="00A33D2C" w:rsidRDefault="00FE4A7A" w:rsidP="00FE4A7A">
      <w:pPr>
        <w:jc w:val="center"/>
        <w:rPr>
          <w:rFonts w:ascii="Arial Narrow" w:hAnsi="Arial Narrow"/>
          <w:b/>
          <w:sz w:val="24"/>
          <w:szCs w:val="24"/>
        </w:rPr>
      </w:pPr>
    </w:p>
    <w:p w:rsidR="00FE4A7A" w:rsidRPr="00A33D2C" w:rsidRDefault="00FE4A7A" w:rsidP="00FE4A7A">
      <w:pPr>
        <w:jc w:val="center"/>
        <w:rPr>
          <w:rFonts w:ascii="Arial Narrow" w:hAnsi="Arial Narrow"/>
          <w:b/>
          <w:sz w:val="24"/>
          <w:szCs w:val="24"/>
        </w:rPr>
      </w:pPr>
    </w:p>
    <w:p w:rsidR="002E4BED" w:rsidRPr="00A33D2C" w:rsidRDefault="002E4BED" w:rsidP="00C56745">
      <w:pPr>
        <w:rPr>
          <w:rFonts w:ascii="Arial Narrow" w:hAnsi="Arial Narrow"/>
          <w:b/>
          <w:sz w:val="24"/>
          <w:szCs w:val="24"/>
        </w:rPr>
      </w:pPr>
    </w:p>
    <w:p w:rsidR="002E4BED" w:rsidRPr="00A33D2C" w:rsidRDefault="002E4BED" w:rsidP="002E4BED">
      <w:pPr>
        <w:jc w:val="center"/>
        <w:rPr>
          <w:rFonts w:ascii="Arial Narrow" w:hAnsi="Arial Narrow"/>
          <w:b/>
          <w:sz w:val="24"/>
          <w:szCs w:val="24"/>
        </w:rPr>
      </w:pPr>
    </w:p>
    <w:p w:rsidR="002E4BED" w:rsidRPr="0077283C" w:rsidRDefault="0077283C" w:rsidP="002E4BED">
      <w:pPr>
        <w:jc w:val="center"/>
        <w:rPr>
          <w:rFonts w:ascii="Arial Narrow" w:hAnsi="Arial Narrow"/>
          <w:b/>
          <w:sz w:val="28"/>
          <w:szCs w:val="24"/>
        </w:rPr>
      </w:pPr>
      <w:r w:rsidRPr="0077283C">
        <w:rPr>
          <w:rFonts w:ascii="Arial Narrow" w:hAnsi="Arial Narrow"/>
          <w:b/>
          <w:sz w:val="28"/>
          <w:szCs w:val="24"/>
        </w:rPr>
        <w:t>D</w:t>
      </w:r>
      <w:r>
        <w:rPr>
          <w:rFonts w:ascii="Arial Narrow" w:hAnsi="Arial Narrow"/>
          <w:b/>
          <w:sz w:val="28"/>
          <w:szCs w:val="24"/>
        </w:rPr>
        <w:t>É</w:t>
      </w:r>
      <w:r w:rsidRPr="0077283C">
        <w:rPr>
          <w:rFonts w:ascii="Arial Narrow" w:hAnsi="Arial Narrow"/>
          <w:b/>
          <w:sz w:val="28"/>
          <w:szCs w:val="24"/>
        </w:rPr>
        <w:t>COMPOSITION DES PRIX GLOBAUX ET FORFAITAIRES (D.P.G.F)</w:t>
      </w:r>
    </w:p>
    <w:p w:rsidR="002E4BED" w:rsidRPr="00A33D2C" w:rsidRDefault="002E4BED" w:rsidP="002E4BED">
      <w:pPr>
        <w:jc w:val="center"/>
        <w:rPr>
          <w:rFonts w:ascii="Arial Narrow" w:hAnsi="Arial Narrow"/>
          <w:b/>
          <w:sz w:val="24"/>
          <w:szCs w:val="24"/>
        </w:rPr>
      </w:pPr>
    </w:p>
    <w:p w:rsidR="002E4BED" w:rsidRPr="00A33D2C" w:rsidRDefault="002E4BED" w:rsidP="002E4BED">
      <w:pPr>
        <w:jc w:val="center"/>
        <w:rPr>
          <w:rFonts w:ascii="Arial Narrow" w:hAnsi="Arial Narrow"/>
          <w:b/>
          <w:sz w:val="24"/>
          <w:szCs w:val="24"/>
        </w:rPr>
      </w:pPr>
    </w:p>
    <w:p w:rsidR="00FE4A7A" w:rsidRPr="00A33D2C" w:rsidRDefault="002E4BED" w:rsidP="00FE4A7A">
      <w:pPr>
        <w:jc w:val="center"/>
        <w:rPr>
          <w:rFonts w:ascii="Arial Narrow" w:hAnsi="Arial Narrow" w:cs="Arial"/>
          <w:b/>
          <w:bCs/>
          <w:sz w:val="24"/>
          <w:szCs w:val="24"/>
        </w:rPr>
      </w:pPr>
      <w:r w:rsidRPr="00A33D2C">
        <w:rPr>
          <w:rFonts w:ascii="Arial Narrow" w:hAnsi="Arial Narrow"/>
          <w:b/>
          <w:bCs/>
          <w:sz w:val="24"/>
          <w:szCs w:val="24"/>
        </w:rPr>
        <w:t xml:space="preserve">Objet du marché : </w:t>
      </w:r>
      <w:r w:rsidR="00FE4A7A" w:rsidRPr="00A33D2C">
        <w:rPr>
          <w:rFonts w:ascii="Arial Narrow" w:hAnsi="Arial Narrow"/>
          <w:b/>
          <w:bCs/>
          <w:sz w:val="24"/>
          <w:szCs w:val="24"/>
        </w:rPr>
        <w:t xml:space="preserve">Mise en Œuvre et Animation pour le compte de la Communauté de Communes des Portes de la Thiérache du Document d’Objectifs Natura 2000 (DOCOB) du site d’intérêt communautaire du Franc Bertin pour une durée </w:t>
      </w:r>
      <w:r w:rsidR="00C56745" w:rsidRPr="00A33D2C">
        <w:rPr>
          <w:rFonts w:ascii="Arial Narrow" w:hAnsi="Arial Narrow"/>
          <w:b/>
          <w:bCs/>
          <w:sz w:val="24"/>
          <w:szCs w:val="24"/>
        </w:rPr>
        <w:t>d’un</w:t>
      </w:r>
      <w:r w:rsidR="00972E96" w:rsidRPr="00A33D2C">
        <w:rPr>
          <w:rFonts w:ascii="Arial Narrow" w:hAnsi="Arial Narrow"/>
          <w:b/>
          <w:bCs/>
          <w:sz w:val="24"/>
          <w:szCs w:val="24"/>
        </w:rPr>
        <w:t xml:space="preserve"> an</w:t>
      </w:r>
      <w:r w:rsidR="00FE4A7A" w:rsidRPr="00A33D2C">
        <w:rPr>
          <w:rFonts w:ascii="Arial Narrow" w:hAnsi="Arial Narrow"/>
          <w:b/>
          <w:bCs/>
          <w:sz w:val="24"/>
          <w:szCs w:val="24"/>
        </w:rPr>
        <w:t xml:space="preserve"> </w:t>
      </w:r>
      <w:r w:rsidR="00972E96" w:rsidRPr="00A33D2C">
        <w:rPr>
          <w:rFonts w:ascii="Arial Narrow" w:hAnsi="Arial Narrow"/>
          <w:b/>
          <w:bCs/>
          <w:sz w:val="24"/>
          <w:szCs w:val="24"/>
        </w:rPr>
        <w:t>à trois ans maximum</w:t>
      </w:r>
      <w:r w:rsidR="00FE4A7A" w:rsidRPr="00A33D2C">
        <w:rPr>
          <w:rFonts w:ascii="Arial Narrow" w:hAnsi="Arial Narrow"/>
          <w:b/>
          <w:bCs/>
          <w:sz w:val="24"/>
          <w:szCs w:val="24"/>
        </w:rPr>
        <w:t>.</w:t>
      </w:r>
    </w:p>
    <w:p w:rsidR="00B25641" w:rsidRPr="00A33D2C" w:rsidRDefault="00B25641" w:rsidP="002E4BED">
      <w:pPr>
        <w:jc w:val="center"/>
        <w:rPr>
          <w:rFonts w:ascii="Arial Narrow" w:hAnsi="Arial Narrow"/>
          <w:b/>
          <w:bCs/>
          <w:sz w:val="24"/>
          <w:szCs w:val="24"/>
        </w:rPr>
      </w:pPr>
    </w:p>
    <w:p w:rsidR="00B25641" w:rsidRDefault="00B25641"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056540" w:rsidRDefault="00056540" w:rsidP="002E4BED">
      <w:pPr>
        <w:jc w:val="center"/>
        <w:rPr>
          <w:rFonts w:ascii="Arial Narrow" w:hAnsi="Arial Narrow" w:cs="Arial"/>
          <w:b/>
          <w:bCs/>
          <w:sz w:val="24"/>
          <w:szCs w:val="24"/>
        </w:rPr>
      </w:pPr>
    </w:p>
    <w:p w:rsidR="00056540" w:rsidRDefault="00056540"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23547A" w:rsidRDefault="0023547A" w:rsidP="002E4BED">
      <w:pPr>
        <w:jc w:val="center"/>
        <w:rPr>
          <w:rFonts w:ascii="Arial Narrow" w:hAnsi="Arial Narrow" w:cs="Arial"/>
          <w:b/>
          <w:bCs/>
          <w:sz w:val="24"/>
          <w:szCs w:val="24"/>
        </w:rPr>
      </w:pPr>
    </w:p>
    <w:p w:rsidR="000F3F0F" w:rsidRDefault="000F3F0F" w:rsidP="002E4BED">
      <w:pPr>
        <w:jc w:val="center"/>
        <w:rPr>
          <w:rFonts w:ascii="Arial Narrow" w:hAnsi="Arial Narrow" w:cs="Arial"/>
          <w:b/>
          <w:bCs/>
          <w:sz w:val="24"/>
          <w:szCs w:val="24"/>
        </w:rPr>
      </w:pPr>
    </w:p>
    <w:p w:rsidR="00C56745" w:rsidRDefault="00C56745">
      <w:pPr>
        <w:rPr>
          <w:rFonts w:ascii="Arial Narrow" w:hAnsi="Arial Narrow" w:cs="Arial"/>
          <w:b/>
          <w:bCs/>
          <w:sz w:val="24"/>
          <w:szCs w:val="24"/>
        </w:rPr>
      </w:pPr>
      <w:r>
        <w:rPr>
          <w:rFonts w:ascii="Arial Narrow" w:hAnsi="Arial Narrow" w:cs="Arial"/>
          <w:b/>
          <w:bCs/>
          <w:noProof/>
          <w:sz w:val="24"/>
          <w:szCs w:val="24"/>
        </w:rPr>
        <w:drawing>
          <wp:anchor distT="0" distB="0" distL="114300" distR="114300" simplePos="0" relativeHeight="251659776" behindDoc="1" locked="0" layoutInCell="1" allowOverlap="1">
            <wp:simplePos x="0" y="0"/>
            <wp:positionH relativeFrom="margin">
              <wp:align>center</wp:align>
            </wp:positionH>
            <wp:positionV relativeFrom="page">
              <wp:posOffset>9074989</wp:posOffset>
            </wp:positionV>
            <wp:extent cx="3295015" cy="657225"/>
            <wp:effectExtent l="0" t="0" r="635" b="9525"/>
            <wp:wrapTight wrapText="bothSides">
              <wp:wrapPolygon edited="0">
                <wp:start x="0" y="0"/>
                <wp:lineTo x="0" y="9391"/>
                <wp:lineTo x="2123" y="12522"/>
                <wp:lineTo x="2248" y="20661"/>
                <wp:lineTo x="6743" y="21287"/>
                <wp:lineTo x="7867" y="21287"/>
                <wp:lineTo x="14236" y="20661"/>
                <wp:lineTo x="14111" y="20035"/>
                <wp:lineTo x="19606" y="14400"/>
                <wp:lineTo x="19356" y="10643"/>
                <wp:lineTo x="21479" y="10017"/>
                <wp:lineTo x="2147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015" cy="657225"/>
                    </a:xfrm>
                    <a:prstGeom prst="rect">
                      <a:avLst/>
                    </a:prstGeom>
                    <a:noFill/>
                  </pic:spPr>
                </pic:pic>
              </a:graphicData>
            </a:graphic>
          </wp:anchor>
        </w:drawing>
      </w:r>
      <w:r>
        <w:rPr>
          <w:rFonts w:ascii="Arial Narrow" w:hAnsi="Arial Narrow" w:cs="Arial"/>
          <w:b/>
          <w:bCs/>
          <w:sz w:val="24"/>
          <w:szCs w:val="24"/>
        </w:rPr>
        <w:br w:type="page"/>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095"/>
        <w:gridCol w:w="709"/>
        <w:gridCol w:w="709"/>
        <w:gridCol w:w="1276"/>
        <w:gridCol w:w="1422"/>
      </w:tblGrid>
      <w:tr w:rsidR="005A034C" w:rsidRPr="0095547C" w:rsidTr="00D00159">
        <w:trPr>
          <w:jc w:val="center"/>
        </w:trPr>
        <w:tc>
          <w:tcPr>
            <w:tcW w:w="704" w:type="dxa"/>
            <w:tcBorders>
              <w:bottom w:val="double" w:sz="4" w:space="0" w:color="auto"/>
            </w:tcBorders>
            <w:shd w:val="clear" w:color="auto" w:fill="auto"/>
          </w:tcPr>
          <w:p w:rsidR="00F42D29" w:rsidRPr="0095547C" w:rsidRDefault="00F42D29" w:rsidP="0095547C">
            <w:pPr>
              <w:jc w:val="center"/>
              <w:rPr>
                <w:rFonts w:ascii="Arial Narrow" w:hAnsi="Arial Narrow"/>
                <w:b/>
                <w:sz w:val="16"/>
                <w:szCs w:val="16"/>
              </w:rPr>
            </w:pPr>
            <w:r w:rsidRPr="0095547C">
              <w:rPr>
                <w:rFonts w:ascii="Arial Narrow" w:hAnsi="Arial Narrow"/>
                <w:b/>
                <w:sz w:val="16"/>
                <w:szCs w:val="16"/>
              </w:rPr>
              <w:lastRenderedPageBreak/>
              <w:t>N° prix</w:t>
            </w:r>
          </w:p>
        </w:tc>
        <w:tc>
          <w:tcPr>
            <w:tcW w:w="6095" w:type="dxa"/>
            <w:tcBorders>
              <w:bottom w:val="double" w:sz="4" w:space="0" w:color="auto"/>
            </w:tcBorders>
            <w:shd w:val="clear" w:color="auto" w:fill="auto"/>
          </w:tcPr>
          <w:p w:rsidR="00F42D29" w:rsidRPr="0095547C" w:rsidRDefault="00F42D29" w:rsidP="00CA2578">
            <w:pPr>
              <w:rPr>
                <w:rFonts w:ascii="Arial Narrow" w:hAnsi="Arial Narrow"/>
                <w:b/>
                <w:sz w:val="16"/>
                <w:szCs w:val="16"/>
              </w:rPr>
            </w:pPr>
          </w:p>
        </w:tc>
        <w:tc>
          <w:tcPr>
            <w:tcW w:w="709" w:type="dxa"/>
            <w:tcBorders>
              <w:bottom w:val="double" w:sz="4" w:space="0" w:color="auto"/>
            </w:tcBorders>
            <w:shd w:val="clear" w:color="auto" w:fill="auto"/>
          </w:tcPr>
          <w:p w:rsidR="00F42D29" w:rsidRPr="0095547C" w:rsidRDefault="00F42D29" w:rsidP="0095547C">
            <w:pPr>
              <w:jc w:val="center"/>
              <w:rPr>
                <w:rFonts w:ascii="Arial Narrow" w:hAnsi="Arial Narrow"/>
                <w:b/>
                <w:sz w:val="16"/>
                <w:szCs w:val="16"/>
              </w:rPr>
            </w:pPr>
            <w:r w:rsidRPr="0095547C">
              <w:rPr>
                <w:rFonts w:ascii="Arial Narrow" w:hAnsi="Arial Narrow"/>
                <w:b/>
                <w:sz w:val="16"/>
                <w:szCs w:val="16"/>
              </w:rPr>
              <w:t>Unité</w:t>
            </w:r>
          </w:p>
        </w:tc>
        <w:tc>
          <w:tcPr>
            <w:tcW w:w="709" w:type="dxa"/>
            <w:tcBorders>
              <w:bottom w:val="double" w:sz="4" w:space="0" w:color="auto"/>
            </w:tcBorders>
            <w:shd w:val="clear" w:color="auto" w:fill="auto"/>
          </w:tcPr>
          <w:p w:rsidR="00F42D29" w:rsidRPr="0095547C" w:rsidRDefault="00F42D29" w:rsidP="0095547C">
            <w:pPr>
              <w:jc w:val="center"/>
              <w:rPr>
                <w:rFonts w:ascii="Arial Narrow" w:hAnsi="Arial Narrow"/>
                <w:b/>
                <w:sz w:val="16"/>
                <w:szCs w:val="16"/>
              </w:rPr>
            </w:pPr>
            <w:r w:rsidRPr="0095547C">
              <w:rPr>
                <w:rFonts w:ascii="Arial Narrow" w:hAnsi="Arial Narrow"/>
                <w:b/>
                <w:sz w:val="16"/>
                <w:szCs w:val="16"/>
              </w:rPr>
              <w:t>Q</w:t>
            </w:r>
          </w:p>
        </w:tc>
        <w:tc>
          <w:tcPr>
            <w:tcW w:w="1276" w:type="dxa"/>
            <w:tcBorders>
              <w:bottom w:val="double" w:sz="4" w:space="0" w:color="auto"/>
            </w:tcBorders>
            <w:shd w:val="clear" w:color="auto" w:fill="auto"/>
          </w:tcPr>
          <w:p w:rsidR="005A034C" w:rsidRPr="0095547C" w:rsidRDefault="00F42D29" w:rsidP="00D00159">
            <w:pPr>
              <w:jc w:val="center"/>
              <w:rPr>
                <w:rFonts w:ascii="Arial Narrow" w:hAnsi="Arial Narrow"/>
                <w:b/>
                <w:sz w:val="16"/>
                <w:szCs w:val="16"/>
              </w:rPr>
            </w:pPr>
            <w:r w:rsidRPr="0095547C">
              <w:rPr>
                <w:rFonts w:ascii="Arial Narrow" w:hAnsi="Arial Narrow"/>
                <w:b/>
                <w:sz w:val="16"/>
                <w:szCs w:val="16"/>
              </w:rPr>
              <w:t>P.U.</w:t>
            </w:r>
            <w:r w:rsidR="00D00159">
              <w:rPr>
                <w:rFonts w:ascii="Arial Narrow" w:hAnsi="Arial Narrow"/>
                <w:b/>
                <w:sz w:val="16"/>
                <w:szCs w:val="16"/>
              </w:rPr>
              <w:t xml:space="preserve"> </w:t>
            </w:r>
            <w:r w:rsidR="005A034C" w:rsidRPr="0095547C">
              <w:rPr>
                <w:rFonts w:ascii="Arial Narrow" w:hAnsi="Arial Narrow"/>
                <w:b/>
                <w:sz w:val="16"/>
                <w:szCs w:val="16"/>
              </w:rPr>
              <w:t>(€)</w:t>
            </w:r>
          </w:p>
        </w:tc>
        <w:tc>
          <w:tcPr>
            <w:tcW w:w="1422" w:type="dxa"/>
            <w:tcBorders>
              <w:bottom w:val="double" w:sz="4" w:space="0" w:color="auto"/>
            </w:tcBorders>
            <w:shd w:val="clear" w:color="auto" w:fill="auto"/>
          </w:tcPr>
          <w:p w:rsidR="00F42D29" w:rsidRPr="0095547C" w:rsidRDefault="005A034C" w:rsidP="0095547C">
            <w:pPr>
              <w:jc w:val="center"/>
              <w:rPr>
                <w:rFonts w:ascii="Arial Narrow" w:hAnsi="Arial Narrow"/>
                <w:b/>
                <w:sz w:val="16"/>
                <w:szCs w:val="16"/>
              </w:rPr>
            </w:pPr>
            <w:r w:rsidRPr="0095547C">
              <w:rPr>
                <w:rFonts w:ascii="Arial Narrow" w:hAnsi="Arial Narrow"/>
                <w:b/>
                <w:sz w:val="16"/>
                <w:szCs w:val="16"/>
              </w:rPr>
              <w:t xml:space="preserve">P.T. </w:t>
            </w:r>
            <w:r w:rsidR="00F42D29" w:rsidRPr="0095547C">
              <w:rPr>
                <w:rFonts w:ascii="Arial Narrow" w:hAnsi="Arial Narrow"/>
                <w:b/>
                <w:sz w:val="16"/>
                <w:szCs w:val="16"/>
              </w:rPr>
              <w:t>€ HT</w:t>
            </w:r>
          </w:p>
        </w:tc>
      </w:tr>
      <w:tr w:rsidR="008500F1" w:rsidRPr="0095547C" w:rsidTr="00D00159">
        <w:trPr>
          <w:jc w:val="center"/>
        </w:trPr>
        <w:tc>
          <w:tcPr>
            <w:tcW w:w="10915" w:type="dxa"/>
            <w:gridSpan w:val="6"/>
            <w:tcBorders>
              <w:top w:val="double" w:sz="4" w:space="0" w:color="auto"/>
              <w:left w:val="double" w:sz="4" w:space="0" w:color="auto"/>
              <w:bottom w:val="single" w:sz="6" w:space="0" w:color="auto"/>
              <w:right w:val="double" w:sz="4" w:space="0" w:color="auto"/>
            </w:tcBorders>
            <w:shd w:val="clear" w:color="auto" w:fill="auto"/>
          </w:tcPr>
          <w:p w:rsidR="0023547A" w:rsidRPr="0095547C" w:rsidRDefault="00B210E4" w:rsidP="0019569E">
            <w:pPr>
              <w:jc w:val="center"/>
              <w:rPr>
                <w:rFonts w:ascii="Arial Narrow" w:hAnsi="Arial Narrow"/>
                <w:b/>
                <w:sz w:val="19"/>
                <w:szCs w:val="19"/>
              </w:rPr>
            </w:pPr>
            <w:r w:rsidRPr="00D00159">
              <w:rPr>
                <w:rFonts w:ascii="Arial Narrow" w:hAnsi="Arial Narrow"/>
                <w:b/>
                <w:sz w:val="19"/>
                <w:szCs w:val="19"/>
              </w:rPr>
              <w:t>TRANCHE FERME (ANNEE 20</w:t>
            </w:r>
            <w:r w:rsidR="00C56745" w:rsidRPr="00D00159">
              <w:rPr>
                <w:rFonts w:ascii="Arial Narrow" w:hAnsi="Arial Narrow"/>
                <w:b/>
                <w:sz w:val="19"/>
                <w:szCs w:val="19"/>
              </w:rPr>
              <w:t>23</w:t>
            </w:r>
            <w:r w:rsidR="00F4259B" w:rsidRPr="00D00159">
              <w:rPr>
                <w:rFonts w:ascii="Arial Narrow" w:hAnsi="Arial Narrow"/>
                <w:b/>
                <w:sz w:val="19"/>
                <w:szCs w:val="19"/>
              </w:rPr>
              <w:t>)</w:t>
            </w:r>
          </w:p>
        </w:tc>
      </w:tr>
      <w:tr w:rsidR="008500F1"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auto"/>
          </w:tcPr>
          <w:p w:rsidR="0023547A" w:rsidRPr="0095547C" w:rsidRDefault="00AA249D" w:rsidP="0095547C">
            <w:pPr>
              <w:jc w:val="center"/>
              <w:rPr>
                <w:rFonts w:ascii="Arial Narrow" w:hAnsi="Arial Narrow"/>
                <w:b/>
                <w:sz w:val="19"/>
                <w:szCs w:val="19"/>
              </w:rPr>
            </w:pPr>
            <w:r w:rsidRPr="0095547C">
              <w:rPr>
                <w:rFonts w:ascii="Arial Narrow" w:hAnsi="Arial Narrow"/>
                <w:b/>
                <w:sz w:val="19"/>
                <w:szCs w:val="19"/>
              </w:rPr>
              <w:t xml:space="preserve">(0) </w:t>
            </w:r>
            <w:r w:rsidR="00BD0724" w:rsidRPr="0095547C">
              <w:rPr>
                <w:rFonts w:ascii="Arial Narrow" w:hAnsi="Arial Narrow"/>
                <w:b/>
                <w:sz w:val="19"/>
                <w:szCs w:val="19"/>
              </w:rPr>
              <w:t>Mise en œuvre de la Contractualisation (Forest</w:t>
            </w:r>
            <w:r w:rsidR="00322C43">
              <w:rPr>
                <w:rFonts w:ascii="Arial Narrow" w:hAnsi="Arial Narrow"/>
                <w:b/>
                <w:sz w:val="19"/>
                <w:szCs w:val="19"/>
              </w:rPr>
              <w:t>ier et non agricole) conforme à l’article</w:t>
            </w:r>
            <w:r w:rsidR="00BD0724" w:rsidRPr="0095547C">
              <w:rPr>
                <w:rFonts w:ascii="Arial Narrow" w:hAnsi="Arial Narrow"/>
                <w:b/>
                <w:sz w:val="19"/>
                <w:szCs w:val="19"/>
              </w:rPr>
              <w:t xml:space="preserve"> 2.2 du CCTP</w:t>
            </w:r>
          </w:p>
        </w:tc>
      </w:tr>
      <w:tr w:rsidR="00BD0724"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BD0724" w:rsidRPr="0095547C" w:rsidRDefault="00AA249D" w:rsidP="0095547C">
            <w:pPr>
              <w:jc w:val="center"/>
              <w:rPr>
                <w:rFonts w:ascii="Arial Narrow" w:hAnsi="Arial Narrow"/>
                <w:sz w:val="19"/>
                <w:szCs w:val="19"/>
              </w:rPr>
            </w:pPr>
            <w:r w:rsidRPr="0095547C">
              <w:rPr>
                <w:rFonts w:ascii="Arial Narrow" w:hAnsi="Arial Narrow"/>
                <w:sz w:val="19"/>
                <w:szCs w:val="19"/>
              </w:rPr>
              <w:t>0.1</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C942BD">
            <w:pPr>
              <w:rPr>
                <w:rFonts w:ascii="Arial Narrow" w:hAnsi="Arial Narrow"/>
                <w:sz w:val="19"/>
                <w:szCs w:val="19"/>
              </w:rPr>
            </w:pPr>
            <w:r w:rsidRPr="0095547C">
              <w:rPr>
                <w:rFonts w:ascii="Arial Narrow" w:hAnsi="Arial Narrow"/>
                <w:sz w:val="19"/>
                <w:szCs w:val="19"/>
              </w:rPr>
              <w:t>Recensement et contact des bénéficiaires potentiels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b/>
                <w:sz w:val="19"/>
                <w:szCs w:val="19"/>
              </w:rPr>
            </w:pPr>
          </w:p>
        </w:tc>
        <w:tc>
          <w:tcPr>
            <w:tcW w:w="1422" w:type="dxa"/>
            <w:tcBorders>
              <w:top w:val="single" w:sz="6" w:space="0" w:color="auto"/>
              <w:left w:val="single" w:sz="6" w:space="0" w:color="auto"/>
              <w:bottom w:val="single" w:sz="6" w:space="0" w:color="auto"/>
              <w:right w:val="double" w:sz="4" w:space="0" w:color="auto"/>
            </w:tcBorders>
            <w:shd w:val="clear" w:color="auto" w:fill="auto"/>
          </w:tcPr>
          <w:p w:rsidR="00BD0724" w:rsidRPr="0095547C" w:rsidRDefault="00BD0724" w:rsidP="0095547C">
            <w:pPr>
              <w:jc w:val="center"/>
              <w:rPr>
                <w:rFonts w:ascii="Arial Narrow" w:hAnsi="Arial Narrow"/>
                <w:b/>
                <w:sz w:val="19"/>
                <w:szCs w:val="19"/>
              </w:rPr>
            </w:pPr>
          </w:p>
        </w:tc>
      </w:tr>
      <w:tr w:rsidR="00BD0724"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BD0724" w:rsidRPr="0095547C" w:rsidRDefault="00AA249D" w:rsidP="0095547C">
            <w:pPr>
              <w:jc w:val="center"/>
              <w:rPr>
                <w:rFonts w:ascii="Arial Narrow" w:hAnsi="Arial Narrow"/>
                <w:sz w:val="19"/>
                <w:szCs w:val="19"/>
              </w:rPr>
            </w:pPr>
            <w:r w:rsidRPr="0095547C">
              <w:rPr>
                <w:rFonts w:ascii="Arial Narrow" w:hAnsi="Arial Narrow"/>
                <w:sz w:val="19"/>
                <w:szCs w:val="19"/>
              </w:rPr>
              <w:t>0.2</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277020">
            <w:pPr>
              <w:rPr>
                <w:rFonts w:ascii="Arial Narrow" w:hAnsi="Arial Narrow"/>
                <w:sz w:val="19"/>
                <w:szCs w:val="19"/>
              </w:rPr>
            </w:pPr>
            <w:r w:rsidRPr="0095547C">
              <w:rPr>
                <w:rFonts w:ascii="Arial Narrow" w:hAnsi="Arial Narrow"/>
                <w:sz w:val="19"/>
                <w:szCs w:val="19"/>
              </w:rPr>
              <w:t>Recherche et prise de contacts avec les bénéficiaires potentiels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BD0724" w:rsidRPr="0095547C" w:rsidRDefault="00BD0724" w:rsidP="0095547C">
            <w:pPr>
              <w:jc w:val="center"/>
              <w:rPr>
                <w:rFonts w:ascii="Arial Narrow" w:hAnsi="Arial Narrow"/>
                <w:sz w:val="19"/>
                <w:szCs w:val="19"/>
              </w:rPr>
            </w:pPr>
          </w:p>
        </w:tc>
      </w:tr>
      <w:tr w:rsidR="00BD0724"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BD0724" w:rsidRPr="0095547C" w:rsidRDefault="00AA249D" w:rsidP="0095547C">
            <w:pPr>
              <w:jc w:val="center"/>
              <w:rPr>
                <w:rFonts w:ascii="Arial Narrow" w:hAnsi="Arial Narrow"/>
                <w:sz w:val="19"/>
                <w:szCs w:val="19"/>
              </w:rPr>
            </w:pPr>
            <w:r w:rsidRPr="0095547C">
              <w:rPr>
                <w:rFonts w:ascii="Arial Narrow" w:hAnsi="Arial Narrow"/>
                <w:sz w:val="19"/>
                <w:szCs w:val="19"/>
              </w:rPr>
              <w:t>0.3</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277020">
            <w:pPr>
              <w:rPr>
                <w:rFonts w:ascii="Arial Narrow" w:hAnsi="Arial Narrow"/>
                <w:sz w:val="19"/>
                <w:szCs w:val="19"/>
              </w:rPr>
            </w:pPr>
            <w:r w:rsidRPr="0095547C">
              <w:rPr>
                <w:rFonts w:ascii="Arial Narrow" w:hAnsi="Arial Narrow"/>
                <w:sz w:val="19"/>
                <w:szCs w:val="19"/>
              </w:rPr>
              <w:t>Montage des contrats et adhésion à la charte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BD0724" w:rsidRPr="0095547C" w:rsidRDefault="00BD0724" w:rsidP="0095547C">
            <w:pPr>
              <w:jc w:val="center"/>
              <w:rPr>
                <w:rFonts w:ascii="Arial Narrow" w:hAnsi="Arial Narrow"/>
                <w:sz w:val="19"/>
                <w:szCs w:val="19"/>
              </w:rPr>
            </w:pPr>
          </w:p>
        </w:tc>
      </w:tr>
      <w:tr w:rsidR="00BD0724"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BD0724" w:rsidRPr="0095547C" w:rsidRDefault="00AA249D" w:rsidP="0095547C">
            <w:pPr>
              <w:jc w:val="center"/>
              <w:rPr>
                <w:rFonts w:ascii="Arial Narrow" w:hAnsi="Arial Narrow"/>
                <w:sz w:val="19"/>
                <w:szCs w:val="19"/>
              </w:rPr>
            </w:pPr>
            <w:r w:rsidRPr="0095547C">
              <w:rPr>
                <w:rFonts w:ascii="Arial Narrow" w:hAnsi="Arial Narrow"/>
                <w:sz w:val="19"/>
                <w:szCs w:val="19"/>
              </w:rPr>
              <w:t>0.4</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277020">
            <w:pPr>
              <w:rPr>
                <w:rFonts w:ascii="Arial Narrow" w:hAnsi="Arial Narrow"/>
                <w:sz w:val="19"/>
                <w:szCs w:val="19"/>
              </w:rPr>
            </w:pPr>
            <w:r w:rsidRPr="0095547C">
              <w:rPr>
                <w:rFonts w:ascii="Arial Narrow" w:hAnsi="Arial Narrow"/>
                <w:sz w:val="19"/>
                <w:szCs w:val="19"/>
              </w:rPr>
              <w:t>Suivi des actions réalisées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BD0724" w:rsidRPr="0095547C" w:rsidRDefault="00BD0724" w:rsidP="0095547C">
            <w:pPr>
              <w:jc w:val="center"/>
              <w:rPr>
                <w:rFonts w:ascii="Arial Narrow" w:hAnsi="Arial Narrow"/>
                <w:sz w:val="19"/>
                <w:szCs w:val="19"/>
              </w:rPr>
            </w:pPr>
          </w:p>
        </w:tc>
      </w:tr>
      <w:tr w:rsidR="00BD0724"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BD0724" w:rsidRPr="0095547C" w:rsidRDefault="00AA249D" w:rsidP="0095547C">
            <w:pPr>
              <w:jc w:val="center"/>
              <w:rPr>
                <w:rFonts w:ascii="Arial Narrow" w:hAnsi="Arial Narrow"/>
                <w:sz w:val="19"/>
                <w:szCs w:val="19"/>
              </w:rPr>
            </w:pPr>
            <w:r w:rsidRPr="0095547C">
              <w:rPr>
                <w:rFonts w:ascii="Arial Narrow" w:hAnsi="Arial Narrow"/>
                <w:sz w:val="19"/>
                <w:szCs w:val="19"/>
              </w:rPr>
              <w:t>0.5</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277020">
            <w:pPr>
              <w:rPr>
                <w:rFonts w:ascii="Arial Narrow" w:hAnsi="Arial Narrow"/>
                <w:sz w:val="19"/>
                <w:szCs w:val="19"/>
              </w:rPr>
            </w:pPr>
            <w:r w:rsidRPr="0095547C">
              <w:rPr>
                <w:rFonts w:ascii="Arial Narrow" w:hAnsi="Arial Narrow"/>
                <w:sz w:val="19"/>
                <w:szCs w:val="19"/>
              </w:rPr>
              <w:t>Accompagnement des services lors des contrôles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D0724" w:rsidRPr="0095547C" w:rsidRDefault="00BD0724" w:rsidP="0095547C">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BD0724" w:rsidRPr="0095547C" w:rsidRDefault="00BD0724" w:rsidP="0095547C">
            <w:pPr>
              <w:jc w:val="center"/>
              <w:rPr>
                <w:rFonts w:ascii="Arial Narrow" w:hAnsi="Arial Narrow"/>
                <w:sz w:val="19"/>
                <w:szCs w:val="19"/>
              </w:rPr>
            </w:pPr>
          </w:p>
        </w:tc>
      </w:tr>
      <w:tr w:rsidR="005A034C" w:rsidRPr="0095547C" w:rsidTr="00D00159">
        <w:trPr>
          <w:jc w:val="center"/>
        </w:trPr>
        <w:tc>
          <w:tcPr>
            <w:tcW w:w="704" w:type="dxa"/>
            <w:tcBorders>
              <w:top w:val="single" w:sz="6" w:space="0" w:color="auto"/>
              <w:left w:val="double" w:sz="4" w:space="0" w:color="auto"/>
              <w:bottom w:val="thinThickSmallGap" w:sz="24" w:space="0" w:color="auto"/>
              <w:right w:val="single" w:sz="6" w:space="0" w:color="auto"/>
            </w:tcBorders>
            <w:shd w:val="clear" w:color="auto" w:fill="B3B3B3"/>
          </w:tcPr>
          <w:p w:rsidR="00FE4A7A" w:rsidRPr="0095547C" w:rsidRDefault="00FE4A7A" w:rsidP="0095547C">
            <w:pPr>
              <w:jc w:val="center"/>
              <w:rPr>
                <w:rFonts w:ascii="Arial Narrow" w:hAnsi="Arial Narrow"/>
                <w:b/>
                <w:sz w:val="19"/>
                <w:szCs w:val="19"/>
              </w:rPr>
            </w:pPr>
          </w:p>
        </w:tc>
        <w:tc>
          <w:tcPr>
            <w:tcW w:w="6095" w:type="dxa"/>
            <w:tcBorders>
              <w:top w:val="single" w:sz="6" w:space="0" w:color="auto"/>
              <w:left w:val="single" w:sz="6" w:space="0" w:color="auto"/>
              <w:bottom w:val="thinThickSmallGap" w:sz="24" w:space="0" w:color="auto"/>
              <w:right w:val="single" w:sz="6" w:space="0" w:color="auto"/>
            </w:tcBorders>
            <w:shd w:val="clear" w:color="auto" w:fill="auto"/>
          </w:tcPr>
          <w:p w:rsidR="00FE4A7A" w:rsidRPr="0095547C" w:rsidRDefault="00FE4A7A" w:rsidP="0095547C">
            <w:pPr>
              <w:jc w:val="right"/>
              <w:rPr>
                <w:rFonts w:ascii="Arial Narrow" w:hAnsi="Arial Narrow" w:cs="Arial"/>
                <w:b/>
                <w:sz w:val="19"/>
                <w:szCs w:val="19"/>
              </w:rPr>
            </w:pPr>
            <w:r w:rsidRPr="0095547C">
              <w:rPr>
                <w:rFonts w:ascii="Arial Narrow" w:hAnsi="Arial Narrow" w:cs="Arial"/>
                <w:b/>
                <w:sz w:val="19"/>
                <w:szCs w:val="19"/>
              </w:rPr>
              <w:t>TOTAL</w:t>
            </w:r>
            <w:r w:rsidR="00BD0724" w:rsidRPr="0095547C">
              <w:rPr>
                <w:rFonts w:ascii="Arial Narrow" w:hAnsi="Arial Narrow" w:cs="Arial"/>
                <w:b/>
                <w:sz w:val="19"/>
                <w:szCs w:val="19"/>
              </w:rPr>
              <w:t xml:space="preserve"> </w:t>
            </w:r>
            <w:r w:rsidR="00BD0724" w:rsidRPr="0095547C">
              <w:rPr>
                <w:rFonts w:ascii="Arial Narrow" w:hAnsi="Arial Narrow"/>
                <w:b/>
                <w:sz w:val="19"/>
                <w:szCs w:val="19"/>
              </w:rPr>
              <w:t>Mise en œuvre de la Contractualisation</w:t>
            </w:r>
            <w:r w:rsidRPr="0095547C">
              <w:rPr>
                <w:rFonts w:ascii="Arial Narrow" w:hAnsi="Arial Narrow" w:cs="Arial"/>
                <w:b/>
                <w:sz w:val="19"/>
                <w:szCs w:val="19"/>
              </w:rPr>
              <w:t xml:space="preserve"> (€HT)</w:t>
            </w:r>
          </w:p>
        </w:tc>
        <w:tc>
          <w:tcPr>
            <w:tcW w:w="709" w:type="dxa"/>
            <w:tcBorders>
              <w:top w:val="single" w:sz="6" w:space="0" w:color="auto"/>
              <w:left w:val="single" w:sz="6" w:space="0" w:color="auto"/>
              <w:bottom w:val="thinThickSmallGap" w:sz="24" w:space="0" w:color="auto"/>
              <w:right w:val="single" w:sz="6" w:space="0" w:color="auto"/>
            </w:tcBorders>
            <w:shd w:val="clear" w:color="auto" w:fill="B3B3B3"/>
          </w:tcPr>
          <w:p w:rsidR="00FE4A7A" w:rsidRPr="0095547C" w:rsidRDefault="00FE4A7A" w:rsidP="0095547C">
            <w:pPr>
              <w:jc w:val="center"/>
              <w:rPr>
                <w:rFonts w:ascii="Arial Narrow" w:hAnsi="Arial Narrow"/>
                <w:b/>
                <w:sz w:val="19"/>
                <w:szCs w:val="19"/>
              </w:rPr>
            </w:pPr>
          </w:p>
        </w:tc>
        <w:tc>
          <w:tcPr>
            <w:tcW w:w="709" w:type="dxa"/>
            <w:tcBorders>
              <w:top w:val="single" w:sz="6" w:space="0" w:color="auto"/>
              <w:left w:val="single" w:sz="6" w:space="0" w:color="auto"/>
              <w:bottom w:val="thinThickSmallGap" w:sz="24" w:space="0" w:color="auto"/>
              <w:right w:val="single" w:sz="6" w:space="0" w:color="auto"/>
            </w:tcBorders>
            <w:shd w:val="clear" w:color="auto" w:fill="B3B3B3"/>
          </w:tcPr>
          <w:p w:rsidR="00FE4A7A" w:rsidRPr="0095547C" w:rsidRDefault="00FE4A7A" w:rsidP="0095547C">
            <w:pPr>
              <w:jc w:val="center"/>
              <w:rPr>
                <w:rFonts w:ascii="Arial Narrow" w:hAnsi="Arial Narrow"/>
                <w:b/>
                <w:sz w:val="19"/>
                <w:szCs w:val="19"/>
              </w:rPr>
            </w:pPr>
          </w:p>
        </w:tc>
        <w:tc>
          <w:tcPr>
            <w:tcW w:w="1276" w:type="dxa"/>
            <w:tcBorders>
              <w:top w:val="single" w:sz="6" w:space="0" w:color="auto"/>
              <w:left w:val="single" w:sz="6" w:space="0" w:color="auto"/>
              <w:bottom w:val="thinThickSmallGap" w:sz="24" w:space="0" w:color="auto"/>
              <w:right w:val="single" w:sz="4" w:space="0" w:color="auto"/>
            </w:tcBorders>
            <w:shd w:val="clear" w:color="auto" w:fill="B3B3B3"/>
          </w:tcPr>
          <w:p w:rsidR="00FE4A7A" w:rsidRPr="0095547C" w:rsidRDefault="00FE4A7A" w:rsidP="0095547C">
            <w:pPr>
              <w:jc w:val="center"/>
              <w:rPr>
                <w:rFonts w:ascii="Arial Narrow" w:hAnsi="Arial Narrow"/>
                <w:b/>
                <w:sz w:val="19"/>
                <w:szCs w:val="19"/>
              </w:rPr>
            </w:pPr>
          </w:p>
        </w:tc>
        <w:tc>
          <w:tcPr>
            <w:tcW w:w="1422" w:type="dxa"/>
            <w:tcBorders>
              <w:top w:val="single" w:sz="4" w:space="0" w:color="auto"/>
              <w:left w:val="single" w:sz="4" w:space="0" w:color="auto"/>
              <w:bottom w:val="thinThickSmallGap" w:sz="24" w:space="0" w:color="auto"/>
              <w:right w:val="double" w:sz="4" w:space="0" w:color="auto"/>
            </w:tcBorders>
            <w:shd w:val="clear" w:color="auto" w:fill="auto"/>
          </w:tcPr>
          <w:p w:rsidR="00FE4A7A" w:rsidRPr="0095547C" w:rsidRDefault="00FE4A7A" w:rsidP="0095547C">
            <w:pPr>
              <w:jc w:val="center"/>
              <w:rPr>
                <w:rFonts w:ascii="Arial Narrow" w:hAnsi="Arial Narrow"/>
                <w:sz w:val="19"/>
                <w:szCs w:val="19"/>
              </w:rPr>
            </w:pPr>
          </w:p>
        </w:tc>
      </w:tr>
      <w:tr w:rsidR="00F8712A"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auto"/>
          </w:tcPr>
          <w:p w:rsidR="0023547A" w:rsidRPr="0095547C" w:rsidRDefault="00AA249D" w:rsidP="00D00159">
            <w:pPr>
              <w:jc w:val="center"/>
              <w:rPr>
                <w:rFonts w:ascii="Arial Narrow" w:hAnsi="Arial Narrow"/>
                <w:b/>
                <w:sz w:val="19"/>
                <w:szCs w:val="19"/>
              </w:rPr>
            </w:pPr>
            <w:r w:rsidRPr="0095547C">
              <w:rPr>
                <w:rFonts w:ascii="Arial Narrow" w:hAnsi="Arial Narrow"/>
                <w:b/>
                <w:sz w:val="19"/>
                <w:szCs w:val="19"/>
              </w:rPr>
              <w:t>(</w:t>
            </w:r>
            <w:r w:rsidR="00D00159">
              <w:rPr>
                <w:rFonts w:ascii="Arial Narrow" w:hAnsi="Arial Narrow"/>
                <w:b/>
                <w:sz w:val="19"/>
                <w:szCs w:val="19"/>
              </w:rPr>
              <w:t>1</w:t>
            </w:r>
            <w:r w:rsidRPr="0095547C">
              <w:rPr>
                <w:rFonts w:ascii="Arial Narrow" w:hAnsi="Arial Narrow"/>
                <w:b/>
                <w:sz w:val="19"/>
                <w:szCs w:val="19"/>
              </w:rPr>
              <w:t xml:space="preserve">) </w:t>
            </w:r>
            <w:r w:rsidR="007D226F" w:rsidRPr="0095547C">
              <w:rPr>
                <w:rFonts w:ascii="Arial Narrow" w:hAnsi="Arial Narrow"/>
                <w:b/>
                <w:sz w:val="19"/>
                <w:szCs w:val="19"/>
              </w:rPr>
              <w:t>Mise en œuvre des actions non contractuelles du DOCOB con</w:t>
            </w:r>
            <w:r w:rsidR="00322C43">
              <w:rPr>
                <w:rFonts w:ascii="Arial Narrow" w:hAnsi="Arial Narrow"/>
                <w:b/>
                <w:sz w:val="19"/>
                <w:szCs w:val="19"/>
              </w:rPr>
              <w:t>forme à l’article</w:t>
            </w:r>
            <w:r w:rsidR="007D226F" w:rsidRPr="0095547C">
              <w:rPr>
                <w:rFonts w:ascii="Arial Narrow" w:hAnsi="Arial Narrow"/>
                <w:b/>
                <w:sz w:val="19"/>
                <w:szCs w:val="19"/>
              </w:rPr>
              <w:t xml:space="preserve"> 2.3 du CCTP</w:t>
            </w:r>
          </w:p>
        </w:tc>
      </w:tr>
      <w:tr w:rsidR="005A034C"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F8712A" w:rsidRPr="0095547C" w:rsidRDefault="00D00159" w:rsidP="0095547C">
            <w:pPr>
              <w:jc w:val="center"/>
              <w:rPr>
                <w:rFonts w:ascii="Arial Narrow" w:hAnsi="Arial Narrow"/>
                <w:sz w:val="19"/>
                <w:szCs w:val="19"/>
              </w:rPr>
            </w:pPr>
            <w:r>
              <w:rPr>
                <w:rFonts w:ascii="Arial Narrow" w:hAnsi="Arial Narrow"/>
                <w:sz w:val="19"/>
                <w:szCs w:val="19"/>
              </w:rPr>
              <w:t>1</w:t>
            </w:r>
            <w:r w:rsidR="00AA249D" w:rsidRPr="0095547C">
              <w:rPr>
                <w:rFonts w:ascii="Arial Narrow" w:hAnsi="Arial Narrow"/>
                <w:sz w:val="19"/>
                <w:szCs w:val="19"/>
              </w:rPr>
              <w:t>.1</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7D226F" w:rsidP="00C942BD">
            <w:pPr>
              <w:rPr>
                <w:rFonts w:ascii="Arial Narrow" w:hAnsi="Arial Narrow"/>
                <w:sz w:val="19"/>
                <w:szCs w:val="19"/>
              </w:rPr>
            </w:pPr>
            <w:r w:rsidRPr="0095547C">
              <w:rPr>
                <w:rFonts w:ascii="Arial Narrow" w:hAnsi="Arial Narrow"/>
                <w:sz w:val="19"/>
                <w:szCs w:val="19"/>
              </w:rPr>
              <w:t>Montage de dossier d’études, réglementaires,…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6B1570"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F8712A"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F8712A" w:rsidP="0095547C">
            <w:pPr>
              <w:jc w:val="center"/>
              <w:rPr>
                <w:rFonts w:ascii="Arial Narrow" w:hAnsi="Arial Narrow"/>
                <w:b/>
                <w:sz w:val="19"/>
                <w:szCs w:val="19"/>
              </w:rPr>
            </w:pPr>
          </w:p>
        </w:tc>
        <w:tc>
          <w:tcPr>
            <w:tcW w:w="1422" w:type="dxa"/>
            <w:tcBorders>
              <w:top w:val="single" w:sz="6" w:space="0" w:color="auto"/>
              <w:left w:val="single" w:sz="6" w:space="0" w:color="auto"/>
              <w:bottom w:val="single" w:sz="6" w:space="0" w:color="auto"/>
              <w:right w:val="double" w:sz="4" w:space="0" w:color="auto"/>
            </w:tcBorders>
            <w:shd w:val="clear" w:color="auto" w:fill="auto"/>
          </w:tcPr>
          <w:p w:rsidR="00F8712A" w:rsidRPr="0095547C" w:rsidRDefault="00F8712A" w:rsidP="0095547C">
            <w:pPr>
              <w:jc w:val="center"/>
              <w:rPr>
                <w:rFonts w:ascii="Arial Narrow" w:hAnsi="Arial Narrow"/>
                <w:b/>
                <w:sz w:val="19"/>
                <w:szCs w:val="19"/>
              </w:rPr>
            </w:pPr>
          </w:p>
        </w:tc>
      </w:tr>
      <w:tr w:rsidR="005A034C" w:rsidRPr="0095547C" w:rsidTr="00D00159">
        <w:trPr>
          <w:jc w:val="center"/>
        </w:trPr>
        <w:tc>
          <w:tcPr>
            <w:tcW w:w="704" w:type="dxa"/>
            <w:tcBorders>
              <w:top w:val="single" w:sz="6" w:space="0" w:color="auto"/>
              <w:left w:val="double" w:sz="4" w:space="0" w:color="auto"/>
              <w:bottom w:val="thinThickSmallGap" w:sz="24" w:space="0" w:color="auto"/>
              <w:right w:val="single" w:sz="6" w:space="0" w:color="auto"/>
            </w:tcBorders>
            <w:shd w:val="clear" w:color="auto" w:fill="B3B3B3"/>
          </w:tcPr>
          <w:p w:rsidR="00F8712A" w:rsidRPr="0095547C" w:rsidRDefault="00F8712A" w:rsidP="0095547C">
            <w:pPr>
              <w:jc w:val="center"/>
              <w:rPr>
                <w:rFonts w:ascii="Arial Narrow" w:hAnsi="Arial Narrow"/>
                <w:sz w:val="19"/>
                <w:szCs w:val="19"/>
              </w:rPr>
            </w:pPr>
          </w:p>
        </w:tc>
        <w:tc>
          <w:tcPr>
            <w:tcW w:w="6095" w:type="dxa"/>
            <w:tcBorders>
              <w:top w:val="single" w:sz="6" w:space="0" w:color="auto"/>
              <w:left w:val="single" w:sz="6" w:space="0" w:color="auto"/>
              <w:bottom w:val="thinThickSmallGap" w:sz="24" w:space="0" w:color="auto"/>
              <w:right w:val="single" w:sz="6" w:space="0" w:color="auto"/>
            </w:tcBorders>
            <w:shd w:val="clear" w:color="auto" w:fill="auto"/>
          </w:tcPr>
          <w:p w:rsidR="00F8712A" w:rsidRPr="0095547C" w:rsidRDefault="00F8712A" w:rsidP="0095547C">
            <w:pPr>
              <w:jc w:val="right"/>
              <w:rPr>
                <w:rFonts w:ascii="Arial Narrow" w:hAnsi="Arial Narrow"/>
                <w:b/>
                <w:sz w:val="19"/>
                <w:szCs w:val="19"/>
              </w:rPr>
            </w:pPr>
            <w:r w:rsidRPr="0095547C">
              <w:rPr>
                <w:rFonts w:ascii="Arial Narrow" w:hAnsi="Arial Narrow"/>
                <w:b/>
                <w:sz w:val="19"/>
                <w:szCs w:val="19"/>
              </w:rPr>
              <w:t xml:space="preserve">TOTAL </w:t>
            </w:r>
            <w:r w:rsidR="007D226F" w:rsidRPr="0095547C">
              <w:rPr>
                <w:rFonts w:ascii="Arial Narrow" w:hAnsi="Arial Narrow"/>
                <w:b/>
                <w:sz w:val="19"/>
                <w:szCs w:val="19"/>
              </w:rPr>
              <w:t xml:space="preserve">Mise en œuvre des actions non contractuelles du DOCOB </w:t>
            </w:r>
            <w:r w:rsidRPr="0095547C">
              <w:rPr>
                <w:rFonts w:ascii="Arial Narrow" w:hAnsi="Arial Narrow" w:cs="Arial"/>
                <w:b/>
                <w:sz w:val="19"/>
                <w:szCs w:val="19"/>
              </w:rPr>
              <w:t>(€HT)</w:t>
            </w:r>
          </w:p>
        </w:tc>
        <w:tc>
          <w:tcPr>
            <w:tcW w:w="709" w:type="dxa"/>
            <w:tcBorders>
              <w:top w:val="single" w:sz="6" w:space="0" w:color="auto"/>
              <w:left w:val="single" w:sz="6" w:space="0" w:color="auto"/>
              <w:bottom w:val="thinThickSmallGap" w:sz="24" w:space="0" w:color="auto"/>
              <w:right w:val="single" w:sz="6" w:space="0" w:color="auto"/>
            </w:tcBorders>
            <w:shd w:val="clear" w:color="auto" w:fill="B3B3B3"/>
          </w:tcPr>
          <w:p w:rsidR="00F8712A" w:rsidRPr="0095547C" w:rsidRDefault="00F8712A" w:rsidP="0095547C">
            <w:pPr>
              <w:jc w:val="center"/>
              <w:rPr>
                <w:rFonts w:ascii="Arial Narrow" w:hAnsi="Arial Narrow"/>
                <w:sz w:val="19"/>
                <w:szCs w:val="19"/>
              </w:rPr>
            </w:pPr>
          </w:p>
        </w:tc>
        <w:tc>
          <w:tcPr>
            <w:tcW w:w="709" w:type="dxa"/>
            <w:tcBorders>
              <w:top w:val="single" w:sz="6" w:space="0" w:color="auto"/>
              <w:left w:val="single" w:sz="6" w:space="0" w:color="auto"/>
              <w:bottom w:val="thinThickSmallGap" w:sz="24" w:space="0" w:color="auto"/>
              <w:right w:val="single" w:sz="4" w:space="0" w:color="auto"/>
            </w:tcBorders>
            <w:shd w:val="clear" w:color="auto" w:fill="B3B3B3"/>
          </w:tcPr>
          <w:p w:rsidR="00F8712A" w:rsidRPr="0095547C" w:rsidRDefault="00F8712A" w:rsidP="0095547C">
            <w:pPr>
              <w:jc w:val="center"/>
              <w:rPr>
                <w:rFonts w:ascii="Arial Narrow" w:hAnsi="Arial Narrow"/>
                <w:sz w:val="19"/>
                <w:szCs w:val="19"/>
              </w:rPr>
            </w:pPr>
          </w:p>
        </w:tc>
        <w:tc>
          <w:tcPr>
            <w:tcW w:w="1276" w:type="dxa"/>
            <w:tcBorders>
              <w:top w:val="single" w:sz="6" w:space="0" w:color="auto"/>
              <w:left w:val="single" w:sz="4" w:space="0" w:color="auto"/>
              <w:bottom w:val="single" w:sz="4" w:space="0" w:color="auto"/>
              <w:right w:val="single" w:sz="4" w:space="0" w:color="auto"/>
            </w:tcBorders>
            <w:shd w:val="clear" w:color="auto" w:fill="B3B3B3"/>
          </w:tcPr>
          <w:p w:rsidR="00F8712A" w:rsidRPr="0095547C" w:rsidRDefault="00F8712A" w:rsidP="0095547C">
            <w:pPr>
              <w:jc w:val="center"/>
              <w:rPr>
                <w:rFonts w:ascii="Arial Narrow" w:hAnsi="Arial Narrow"/>
                <w:sz w:val="19"/>
                <w:szCs w:val="19"/>
              </w:rPr>
            </w:pPr>
          </w:p>
        </w:tc>
        <w:tc>
          <w:tcPr>
            <w:tcW w:w="1422" w:type="dxa"/>
            <w:tcBorders>
              <w:top w:val="single" w:sz="6" w:space="0" w:color="auto"/>
              <w:left w:val="single" w:sz="4" w:space="0" w:color="auto"/>
              <w:bottom w:val="thinThickSmallGap" w:sz="24" w:space="0" w:color="auto"/>
              <w:right w:val="double" w:sz="4" w:space="0" w:color="auto"/>
            </w:tcBorders>
            <w:shd w:val="clear" w:color="auto" w:fill="auto"/>
          </w:tcPr>
          <w:p w:rsidR="00F8712A" w:rsidRPr="0095547C" w:rsidRDefault="00F8712A" w:rsidP="0095547C">
            <w:pPr>
              <w:jc w:val="center"/>
              <w:rPr>
                <w:rFonts w:ascii="Arial Narrow" w:hAnsi="Arial Narrow"/>
                <w:sz w:val="19"/>
                <w:szCs w:val="19"/>
              </w:rPr>
            </w:pPr>
          </w:p>
        </w:tc>
      </w:tr>
      <w:tr w:rsidR="006B1570"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FFFFFF"/>
          </w:tcPr>
          <w:p w:rsidR="0023547A" w:rsidRPr="0095547C" w:rsidRDefault="00D00159" w:rsidP="00322C43">
            <w:pPr>
              <w:jc w:val="center"/>
              <w:rPr>
                <w:rFonts w:ascii="Arial Narrow" w:hAnsi="Arial Narrow"/>
                <w:b/>
                <w:sz w:val="19"/>
                <w:szCs w:val="19"/>
              </w:rPr>
            </w:pPr>
            <w:r>
              <w:rPr>
                <w:rFonts w:ascii="Arial Narrow" w:hAnsi="Arial Narrow"/>
                <w:b/>
                <w:sz w:val="19"/>
                <w:szCs w:val="19"/>
              </w:rPr>
              <w:t>(2</w:t>
            </w:r>
            <w:r w:rsidR="00AA249D" w:rsidRPr="0095547C">
              <w:rPr>
                <w:rFonts w:ascii="Arial Narrow" w:hAnsi="Arial Narrow"/>
                <w:b/>
                <w:sz w:val="19"/>
                <w:szCs w:val="19"/>
              </w:rPr>
              <w:t xml:space="preserve">) </w:t>
            </w:r>
            <w:r w:rsidR="007D226F" w:rsidRPr="0095547C">
              <w:rPr>
                <w:rFonts w:ascii="Arial Narrow" w:hAnsi="Arial Narrow"/>
                <w:b/>
                <w:sz w:val="19"/>
                <w:szCs w:val="19"/>
              </w:rPr>
              <w:t>Assistance à l’application du régime d’éval</w:t>
            </w:r>
            <w:r w:rsidR="00322C43">
              <w:rPr>
                <w:rFonts w:ascii="Arial Narrow" w:hAnsi="Arial Narrow"/>
                <w:b/>
                <w:sz w:val="19"/>
                <w:szCs w:val="19"/>
              </w:rPr>
              <w:t>uation des incidences conforme à l’article</w:t>
            </w:r>
            <w:r w:rsidR="007D226F" w:rsidRPr="0095547C">
              <w:rPr>
                <w:rFonts w:ascii="Arial Narrow" w:hAnsi="Arial Narrow"/>
                <w:b/>
                <w:sz w:val="19"/>
                <w:szCs w:val="19"/>
              </w:rPr>
              <w:t xml:space="preserve"> 2.4 du CCTP</w:t>
            </w:r>
          </w:p>
        </w:tc>
      </w:tr>
      <w:tr w:rsidR="005A034C" w:rsidRPr="0095547C" w:rsidTr="00D00159">
        <w:trPr>
          <w:jc w:val="center"/>
        </w:trPr>
        <w:tc>
          <w:tcPr>
            <w:tcW w:w="704" w:type="dxa"/>
            <w:tcBorders>
              <w:top w:val="single" w:sz="6" w:space="0" w:color="auto"/>
              <w:left w:val="double" w:sz="4" w:space="0" w:color="auto"/>
              <w:bottom w:val="single" w:sz="6" w:space="0" w:color="auto"/>
            </w:tcBorders>
            <w:shd w:val="clear" w:color="auto" w:fill="FFFFFF"/>
          </w:tcPr>
          <w:p w:rsidR="00F8712A" w:rsidRPr="0095547C" w:rsidRDefault="00D00159" w:rsidP="0095547C">
            <w:pPr>
              <w:jc w:val="center"/>
              <w:rPr>
                <w:rFonts w:ascii="Arial Narrow" w:hAnsi="Arial Narrow"/>
                <w:sz w:val="19"/>
                <w:szCs w:val="19"/>
              </w:rPr>
            </w:pPr>
            <w:r>
              <w:rPr>
                <w:rFonts w:ascii="Arial Narrow" w:hAnsi="Arial Narrow"/>
                <w:sz w:val="19"/>
                <w:szCs w:val="19"/>
              </w:rPr>
              <w:t>2</w:t>
            </w:r>
            <w:r w:rsidR="00AA249D" w:rsidRPr="0095547C">
              <w:rPr>
                <w:rFonts w:ascii="Arial Narrow" w:hAnsi="Arial Narrow"/>
                <w:sz w:val="19"/>
                <w:szCs w:val="19"/>
              </w:rPr>
              <w:t>.1</w:t>
            </w:r>
          </w:p>
        </w:tc>
        <w:tc>
          <w:tcPr>
            <w:tcW w:w="6095" w:type="dxa"/>
            <w:tcBorders>
              <w:top w:val="single" w:sz="6" w:space="0" w:color="auto"/>
              <w:bottom w:val="single" w:sz="6" w:space="0" w:color="auto"/>
            </w:tcBorders>
            <w:shd w:val="clear" w:color="auto" w:fill="auto"/>
          </w:tcPr>
          <w:p w:rsidR="00F8712A" w:rsidRPr="0095547C" w:rsidRDefault="007D226F" w:rsidP="00C942BD">
            <w:pPr>
              <w:rPr>
                <w:rFonts w:ascii="Arial Narrow" w:hAnsi="Arial Narrow"/>
                <w:sz w:val="19"/>
                <w:szCs w:val="19"/>
              </w:rPr>
            </w:pPr>
            <w:r w:rsidRPr="0095547C">
              <w:rPr>
                <w:rFonts w:ascii="Arial Narrow" w:hAnsi="Arial Narrow"/>
                <w:sz w:val="19"/>
                <w:szCs w:val="19"/>
              </w:rPr>
              <w:t>Information aux porteurs de projets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E4103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F8712A"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8712A" w:rsidRPr="0095547C" w:rsidRDefault="00F8712A" w:rsidP="0095547C">
            <w:pPr>
              <w:jc w:val="center"/>
              <w:rPr>
                <w:rFonts w:ascii="Arial Narrow" w:hAnsi="Arial Narrow"/>
                <w:b/>
                <w:sz w:val="19"/>
                <w:szCs w:val="19"/>
              </w:rPr>
            </w:pPr>
          </w:p>
        </w:tc>
        <w:tc>
          <w:tcPr>
            <w:tcW w:w="1422" w:type="dxa"/>
            <w:tcBorders>
              <w:top w:val="single" w:sz="6" w:space="0" w:color="auto"/>
              <w:left w:val="single" w:sz="6" w:space="0" w:color="auto"/>
              <w:bottom w:val="single" w:sz="6" w:space="0" w:color="auto"/>
              <w:right w:val="double" w:sz="4" w:space="0" w:color="auto"/>
            </w:tcBorders>
            <w:shd w:val="clear" w:color="auto" w:fill="auto"/>
          </w:tcPr>
          <w:p w:rsidR="00F8712A" w:rsidRPr="0095547C" w:rsidRDefault="00F8712A" w:rsidP="0095547C">
            <w:pPr>
              <w:jc w:val="center"/>
              <w:rPr>
                <w:rFonts w:ascii="Arial Narrow" w:hAnsi="Arial Narrow"/>
                <w:b/>
                <w:sz w:val="19"/>
                <w:szCs w:val="19"/>
              </w:rPr>
            </w:pPr>
          </w:p>
        </w:tc>
      </w:tr>
      <w:tr w:rsidR="007D226F" w:rsidRPr="0095547C" w:rsidTr="00D00159">
        <w:trPr>
          <w:jc w:val="center"/>
        </w:trPr>
        <w:tc>
          <w:tcPr>
            <w:tcW w:w="704" w:type="dxa"/>
            <w:tcBorders>
              <w:top w:val="single" w:sz="6" w:space="0" w:color="auto"/>
              <w:left w:val="double" w:sz="4" w:space="0" w:color="auto"/>
            </w:tcBorders>
            <w:shd w:val="clear" w:color="auto" w:fill="auto"/>
          </w:tcPr>
          <w:p w:rsidR="007D226F" w:rsidRPr="0095547C" w:rsidRDefault="00D00159" w:rsidP="0095547C">
            <w:pPr>
              <w:jc w:val="center"/>
              <w:rPr>
                <w:rFonts w:ascii="Arial Narrow" w:hAnsi="Arial Narrow"/>
                <w:sz w:val="19"/>
                <w:szCs w:val="19"/>
              </w:rPr>
            </w:pPr>
            <w:r>
              <w:rPr>
                <w:rFonts w:ascii="Arial Narrow" w:hAnsi="Arial Narrow"/>
                <w:sz w:val="19"/>
                <w:szCs w:val="19"/>
              </w:rPr>
              <w:t>2</w:t>
            </w:r>
            <w:r w:rsidR="00AA249D" w:rsidRPr="0095547C">
              <w:rPr>
                <w:rFonts w:ascii="Arial Narrow" w:hAnsi="Arial Narrow"/>
                <w:sz w:val="19"/>
                <w:szCs w:val="19"/>
              </w:rPr>
              <w:t>.2</w:t>
            </w:r>
          </w:p>
        </w:tc>
        <w:tc>
          <w:tcPr>
            <w:tcW w:w="6095" w:type="dxa"/>
            <w:tcBorders>
              <w:top w:val="single" w:sz="6" w:space="0" w:color="auto"/>
            </w:tcBorders>
            <w:shd w:val="clear" w:color="auto" w:fill="auto"/>
          </w:tcPr>
          <w:p w:rsidR="007D226F" w:rsidRPr="0095547C" w:rsidRDefault="007D226F" w:rsidP="00C942BD">
            <w:pPr>
              <w:rPr>
                <w:rFonts w:ascii="Arial Narrow" w:hAnsi="Arial Narrow"/>
                <w:sz w:val="19"/>
                <w:szCs w:val="19"/>
              </w:rPr>
            </w:pPr>
            <w:r w:rsidRPr="0095547C">
              <w:rPr>
                <w:rFonts w:ascii="Arial Narrow" w:hAnsi="Arial Narrow"/>
                <w:sz w:val="19"/>
                <w:szCs w:val="19"/>
              </w:rPr>
              <w:t>Assistance ponctuelle au service de l’Etat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D226F" w:rsidRPr="0095547C" w:rsidRDefault="007D226F"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D226F" w:rsidRPr="0095547C" w:rsidRDefault="007D226F" w:rsidP="0095547C">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D226F" w:rsidRPr="0095547C" w:rsidRDefault="007D226F" w:rsidP="0095547C">
            <w:pPr>
              <w:jc w:val="center"/>
              <w:rPr>
                <w:rFonts w:ascii="Arial Narrow" w:hAnsi="Arial Narrow"/>
                <w:b/>
                <w:sz w:val="19"/>
                <w:szCs w:val="19"/>
              </w:rPr>
            </w:pPr>
          </w:p>
        </w:tc>
        <w:tc>
          <w:tcPr>
            <w:tcW w:w="1422" w:type="dxa"/>
            <w:tcBorders>
              <w:top w:val="single" w:sz="6" w:space="0" w:color="auto"/>
              <w:left w:val="single" w:sz="6" w:space="0" w:color="auto"/>
              <w:right w:val="double" w:sz="4" w:space="0" w:color="auto"/>
            </w:tcBorders>
            <w:shd w:val="clear" w:color="auto" w:fill="auto"/>
          </w:tcPr>
          <w:p w:rsidR="007D226F" w:rsidRPr="0095547C" w:rsidRDefault="007D226F" w:rsidP="0095547C">
            <w:pPr>
              <w:jc w:val="center"/>
              <w:rPr>
                <w:rFonts w:ascii="Arial Narrow" w:hAnsi="Arial Narrow"/>
                <w:b/>
                <w:sz w:val="19"/>
                <w:szCs w:val="19"/>
              </w:rPr>
            </w:pPr>
          </w:p>
        </w:tc>
      </w:tr>
      <w:tr w:rsidR="005A034C" w:rsidRPr="0095547C" w:rsidTr="00D00159">
        <w:trPr>
          <w:jc w:val="center"/>
        </w:trPr>
        <w:tc>
          <w:tcPr>
            <w:tcW w:w="704" w:type="dxa"/>
            <w:tcBorders>
              <w:left w:val="double" w:sz="4" w:space="0" w:color="auto"/>
              <w:bottom w:val="thinThickSmallGap" w:sz="24" w:space="0" w:color="auto"/>
            </w:tcBorders>
            <w:shd w:val="clear" w:color="auto" w:fill="B3B3B3"/>
          </w:tcPr>
          <w:p w:rsidR="00F8712A" w:rsidRPr="0095547C" w:rsidRDefault="00F8712A" w:rsidP="0095547C">
            <w:pPr>
              <w:jc w:val="center"/>
              <w:rPr>
                <w:rFonts w:ascii="Arial Narrow" w:hAnsi="Arial Narrow"/>
                <w:b/>
                <w:sz w:val="19"/>
                <w:szCs w:val="19"/>
              </w:rPr>
            </w:pPr>
          </w:p>
        </w:tc>
        <w:tc>
          <w:tcPr>
            <w:tcW w:w="6095" w:type="dxa"/>
            <w:tcBorders>
              <w:bottom w:val="thinThickSmallGap" w:sz="24" w:space="0" w:color="auto"/>
            </w:tcBorders>
            <w:shd w:val="clear" w:color="auto" w:fill="auto"/>
          </w:tcPr>
          <w:p w:rsidR="00F8712A" w:rsidRPr="0095547C" w:rsidRDefault="00F8712A" w:rsidP="0095547C">
            <w:pPr>
              <w:jc w:val="right"/>
              <w:rPr>
                <w:rFonts w:ascii="Arial Narrow" w:hAnsi="Arial Narrow"/>
                <w:b/>
                <w:sz w:val="19"/>
                <w:szCs w:val="19"/>
              </w:rPr>
            </w:pPr>
            <w:r w:rsidRPr="0095547C">
              <w:rPr>
                <w:rFonts w:ascii="Arial Narrow" w:hAnsi="Arial Narrow"/>
                <w:b/>
                <w:sz w:val="19"/>
                <w:szCs w:val="19"/>
              </w:rPr>
              <w:t xml:space="preserve">TOTAL </w:t>
            </w:r>
            <w:r w:rsidR="0018084D" w:rsidRPr="0095547C">
              <w:rPr>
                <w:rFonts w:ascii="Arial Narrow" w:hAnsi="Arial Narrow"/>
                <w:b/>
                <w:sz w:val="19"/>
                <w:szCs w:val="19"/>
              </w:rPr>
              <w:t>Assistance à l’application du régime d’évaluation des incidences</w:t>
            </w:r>
            <w:r w:rsidR="0018084D" w:rsidRPr="0095547C">
              <w:rPr>
                <w:rFonts w:ascii="Arial Narrow" w:hAnsi="Arial Narrow" w:cs="Arial"/>
                <w:b/>
                <w:sz w:val="19"/>
                <w:szCs w:val="19"/>
              </w:rPr>
              <w:t xml:space="preserve"> </w:t>
            </w:r>
            <w:r w:rsidRPr="0095547C">
              <w:rPr>
                <w:rFonts w:ascii="Arial Narrow" w:hAnsi="Arial Narrow" w:cs="Arial"/>
                <w:b/>
                <w:sz w:val="19"/>
                <w:szCs w:val="19"/>
              </w:rPr>
              <w:t>(€HT)</w:t>
            </w:r>
            <w:r w:rsidRPr="0095547C">
              <w:rPr>
                <w:rFonts w:ascii="Arial Narrow" w:hAnsi="Arial Narrow"/>
                <w:b/>
                <w:sz w:val="19"/>
                <w:szCs w:val="19"/>
              </w:rPr>
              <w:t xml:space="preserve"> </w:t>
            </w:r>
          </w:p>
        </w:tc>
        <w:tc>
          <w:tcPr>
            <w:tcW w:w="709" w:type="dxa"/>
            <w:tcBorders>
              <w:top w:val="single" w:sz="6" w:space="0" w:color="auto"/>
              <w:bottom w:val="thinThickSmallGap" w:sz="24" w:space="0" w:color="auto"/>
              <w:right w:val="single" w:sz="4" w:space="0" w:color="auto"/>
            </w:tcBorders>
            <w:shd w:val="clear" w:color="auto" w:fill="B3B3B3"/>
          </w:tcPr>
          <w:p w:rsidR="00F8712A" w:rsidRPr="0095547C" w:rsidRDefault="00F8712A" w:rsidP="0095547C">
            <w:pPr>
              <w:jc w:val="center"/>
              <w:rPr>
                <w:rFonts w:ascii="Arial Narrow" w:hAnsi="Arial Narrow"/>
                <w:b/>
                <w:sz w:val="19"/>
                <w:szCs w:val="19"/>
              </w:rPr>
            </w:pPr>
          </w:p>
        </w:tc>
        <w:tc>
          <w:tcPr>
            <w:tcW w:w="709" w:type="dxa"/>
            <w:tcBorders>
              <w:top w:val="single" w:sz="6" w:space="0" w:color="auto"/>
              <w:left w:val="single" w:sz="4" w:space="0" w:color="auto"/>
              <w:bottom w:val="thinThickSmallGap" w:sz="24" w:space="0" w:color="auto"/>
            </w:tcBorders>
            <w:shd w:val="clear" w:color="auto" w:fill="B3B3B3"/>
          </w:tcPr>
          <w:p w:rsidR="00F8712A" w:rsidRPr="0095547C" w:rsidRDefault="00F8712A" w:rsidP="0095547C">
            <w:pPr>
              <w:jc w:val="center"/>
              <w:rPr>
                <w:rFonts w:ascii="Arial Narrow" w:hAnsi="Arial Narrow"/>
                <w:b/>
                <w:sz w:val="19"/>
                <w:szCs w:val="19"/>
              </w:rPr>
            </w:pPr>
          </w:p>
        </w:tc>
        <w:tc>
          <w:tcPr>
            <w:tcW w:w="1276" w:type="dxa"/>
            <w:tcBorders>
              <w:top w:val="single" w:sz="6" w:space="0" w:color="auto"/>
              <w:bottom w:val="thinThickSmallGap" w:sz="24" w:space="0" w:color="auto"/>
            </w:tcBorders>
            <w:shd w:val="clear" w:color="auto" w:fill="B3B3B3"/>
          </w:tcPr>
          <w:p w:rsidR="00F8712A" w:rsidRPr="0095547C" w:rsidRDefault="00F8712A" w:rsidP="0095547C">
            <w:pPr>
              <w:jc w:val="center"/>
              <w:rPr>
                <w:rFonts w:ascii="Arial Narrow" w:hAnsi="Arial Narrow"/>
                <w:b/>
                <w:sz w:val="19"/>
                <w:szCs w:val="19"/>
              </w:rPr>
            </w:pPr>
          </w:p>
        </w:tc>
        <w:tc>
          <w:tcPr>
            <w:tcW w:w="1422" w:type="dxa"/>
            <w:tcBorders>
              <w:bottom w:val="thinThickSmallGap" w:sz="24" w:space="0" w:color="auto"/>
              <w:right w:val="double" w:sz="4" w:space="0" w:color="auto"/>
            </w:tcBorders>
            <w:shd w:val="clear" w:color="auto" w:fill="auto"/>
          </w:tcPr>
          <w:p w:rsidR="00F8712A" w:rsidRPr="0095547C" w:rsidRDefault="00F8712A" w:rsidP="0095547C">
            <w:pPr>
              <w:jc w:val="center"/>
              <w:rPr>
                <w:rFonts w:ascii="Arial Narrow" w:hAnsi="Arial Narrow"/>
                <w:sz w:val="19"/>
                <w:szCs w:val="19"/>
              </w:rPr>
            </w:pPr>
          </w:p>
        </w:tc>
      </w:tr>
      <w:tr w:rsidR="00F617C5" w:rsidRPr="0095547C" w:rsidTr="00D00159">
        <w:trPr>
          <w:jc w:val="center"/>
        </w:trPr>
        <w:tc>
          <w:tcPr>
            <w:tcW w:w="10915" w:type="dxa"/>
            <w:gridSpan w:val="6"/>
            <w:tcBorders>
              <w:top w:val="thinThickSmallGap" w:sz="24" w:space="0" w:color="auto"/>
              <w:left w:val="double" w:sz="4" w:space="0" w:color="auto"/>
              <w:right w:val="double" w:sz="4" w:space="0" w:color="auto"/>
            </w:tcBorders>
            <w:shd w:val="clear" w:color="auto" w:fill="FFFFFF"/>
          </w:tcPr>
          <w:p w:rsidR="0023547A" w:rsidRPr="0095547C" w:rsidRDefault="00D00159" w:rsidP="0095547C">
            <w:pPr>
              <w:jc w:val="center"/>
              <w:rPr>
                <w:rFonts w:ascii="Arial Narrow" w:hAnsi="Arial Narrow"/>
                <w:b/>
                <w:sz w:val="19"/>
                <w:szCs w:val="19"/>
              </w:rPr>
            </w:pPr>
            <w:r>
              <w:rPr>
                <w:rFonts w:ascii="Arial Narrow" w:hAnsi="Arial Narrow"/>
                <w:b/>
                <w:sz w:val="19"/>
                <w:szCs w:val="19"/>
              </w:rPr>
              <w:t>(3</w:t>
            </w:r>
            <w:r w:rsidR="00AA249D" w:rsidRPr="0095547C">
              <w:rPr>
                <w:rFonts w:ascii="Arial Narrow" w:hAnsi="Arial Narrow"/>
                <w:b/>
                <w:sz w:val="19"/>
                <w:szCs w:val="19"/>
              </w:rPr>
              <w:t xml:space="preserve">) </w:t>
            </w:r>
            <w:r w:rsidR="0018084D" w:rsidRPr="0095547C">
              <w:rPr>
                <w:rFonts w:ascii="Arial Narrow" w:hAnsi="Arial Narrow"/>
                <w:b/>
                <w:sz w:val="19"/>
                <w:szCs w:val="19"/>
              </w:rPr>
              <w:t>Amélioration des connaissances et suivi scientifique à l’échelle du site</w:t>
            </w:r>
            <w:r w:rsidR="00322C43">
              <w:rPr>
                <w:rFonts w:ascii="Arial Narrow" w:hAnsi="Arial Narrow"/>
                <w:b/>
                <w:sz w:val="19"/>
                <w:szCs w:val="19"/>
              </w:rPr>
              <w:t xml:space="preserve"> conforme à l’article</w:t>
            </w:r>
            <w:r w:rsidR="0018084D" w:rsidRPr="0095547C">
              <w:rPr>
                <w:rFonts w:ascii="Arial Narrow" w:hAnsi="Arial Narrow"/>
                <w:b/>
                <w:sz w:val="19"/>
                <w:szCs w:val="19"/>
              </w:rPr>
              <w:t xml:space="preserve"> 2.5 du CCTP</w:t>
            </w:r>
          </w:p>
        </w:tc>
      </w:tr>
      <w:tr w:rsidR="0018084D" w:rsidRPr="0095547C" w:rsidTr="00D00159">
        <w:trPr>
          <w:jc w:val="center"/>
        </w:trPr>
        <w:tc>
          <w:tcPr>
            <w:tcW w:w="704" w:type="dxa"/>
            <w:tcBorders>
              <w:left w:val="double" w:sz="4" w:space="0" w:color="auto"/>
              <w:bottom w:val="single" w:sz="4" w:space="0" w:color="auto"/>
            </w:tcBorders>
            <w:shd w:val="clear" w:color="auto" w:fill="auto"/>
          </w:tcPr>
          <w:p w:rsidR="0018084D" w:rsidRPr="0095547C" w:rsidRDefault="00D00159" w:rsidP="0095547C">
            <w:pPr>
              <w:jc w:val="center"/>
              <w:rPr>
                <w:rFonts w:ascii="Arial Narrow" w:hAnsi="Arial Narrow"/>
                <w:sz w:val="19"/>
                <w:szCs w:val="19"/>
              </w:rPr>
            </w:pPr>
            <w:r>
              <w:rPr>
                <w:rFonts w:ascii="Arial Narrow" w:hAnsi="Arial Narrow"/>
                <w:sz w:val="19"/>
                <w:szCs w:val="19"/>
              </w:rPr>
              <w:t>3</w:t>
            </w:r>
            <w:r w:rsidR="00AA249D" w:rsidRPr="0095547C">
              <w:rPr>
                <w:rFonts w:ascii="Arial Narrow" w:hAnsi="Arial Narrow"/>
                <w:sz w:val="19"/>
                <w:szCs w:val="19"/>
              </w:rPr>
              <w:t>.1</w:t>
            </w:r>
          </w:p>
        </w:tc>
        <w:tc>
          <w:tcPr>
            <w:tcW w:w="6095" w:type="dxa"/>
            <w:tcBorders>
              <w:bottom w:val="single" w:sz="4" w:space="0" w:color="auto"/>
            </w:tcBorders>
            <w:shd w:val="clear" w:color="auto" w:fill="auto"/>
          </w:tcPr>
          <w:p w:rsidR="0018084D" w:rsidRPr="0095547C" w:rsidRDefault="0018084D" w:rsidP="00CA2578">
            <w:pPr>
              <w:rPr>
                <w:rFonts w:ascii="Arial Narrow" w:hAnsi="Arial Narrow"/>
                <w:sz w:val="19"/>
                <w:szCs w:val="19"/>
              </w:rPr>
            </w:pPr>
            <w:r w:rsidRPr="0095547C">
              <w:rPr>
                <w:rFonts w:ascii="Arial Narrow" w:hAnsi="Arial Narrow"/>
                <w:sz w:val="19"/>
                <w:szCs w:val="19"/>
              </w:rPr>
              <w:t>Mise en œuvre du programme d’action d’amélioration des connaissances</w:t>
            </w:r>
          </w:p>
        </w:tc>
        <w:tc>
          <w:tcPr>
            <w:tcW w:w="709" w:type="dxa"/>
            <w:tcBorders>
              <w:bottom w:val="single" w:sz="4" w:space="0" w:color="auto"/>
              <w:right w:val="single" w:sz="4" w:space="0" w:color="auto"/>
            </w:tcBorders>
            <w:shd w:val="clear" w:color="auto" w:fill="FFFFFF"/>
          </w:tcPr>
          <w:p w:rsidR="0018084D" w:rsidRPr="0095547C" w:rsidRDefault="0018084D"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8084D" w:rsidRPr="0095547C" w:rsidRDefault="0018084D" w:rsidP="0095547C">
            <w:pPr>
              <w:jc w:val="center"/>
              <w:rPr>
                <w:rFonts w:ascii="Arial Narrow" w:hAnsi="Arial Narrow"/>
                <w:sz w:val="19"/>
                <w:szCs w:val="19"/>
              </w:rPr>
            </w:pPr>
          </w:p>
        </w:tc>
        <w:tc>
          <w:tcPr>
            <w:tcW w:w="1276" w:type="dxa"/>
            <w:tcBorders>
              <w:bottom w:val="single" w:sz="4" w:space="0" w:color="auto"/>
            </w:tcBorders>
            <w:shd w:val="clear" w:color="auto" w:fill="auto"/>
          </w:tcPr>
          <w:p w:rsidR="0018084D" w:rsidRPr="0095547C" w:rsidRDefault="0018084D" w:rsidP="0095547C">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18084D" w:rsidRPr="0095547C" w:rsidRDefault="0018084D" w:rsidP="0095547C">
            <w:pPr>
              <w:jc w:val="center"/>
              <w:rPr>
                <w:rFonts w:ascii="Arial Narrow" w:hAnsi="Arial Narrow"/>
                <w:sz w:val="19"/>
                <w:szCs w:val="19"/>
              </w:rPr>
            </w:pPr>
          </w:p>
        </w:tc>
      </w:tr>
      <w:tr w:rsidR="0018084D" w:rsidRPr="0095547C" w:rsidTr="00D00159">
        <w:trPr>
          <w:jc w:val="center"/>
        </w:trPr>
        <w:tc>
          <w:tcPr>
            <w:tcW w:w="704" w:type="dxa"/>
            <w:tcBorders>
              <w:left w:val="double" w:sz="4" w:space="0" w:color="auto"/>
              <w:bottom w:val="single" w:sz="4" w:space="0" w:color="auto"/>
            </w:tcBorders>
            <w:shd w:val="clear" w:color="auto" w:fill="auto"/>
          </w:tcPr>
          <w:p w:rsidR="0018084D" w:rsidRPr="0095547C" w:rsidRDefault="00D00159" w:rsidP="0095547C">
            <w:pPr>
              <w:jc w:val="center"/>
              <w:rPr>
                <w:rFonts w:ascii="Arial Narrow" w:hAnsi="Arial Narrow"/>
                <w:sz w:val="19"/>
                <w:szCs w:val="19"/>
              </w:rPr>
            </w:pPr>
            <w:r>
              <w:rPr>
                <w:rFonts w:ascii="Arial Narrow" w:hAnsi="Arial Narrow"/>
                <w:sz w:val="19"/>
                <w:szCs w:val="19"/>
              </w:rPr>
              <w:t>3</w:t>
            </w:r>
            <w:r w:rsidR="00AA249D" w:rsidRPr="0095547C">
              <w:rPr>
                <w:rFonts w:ascii="Arial Narrow" w:hAnsi="Arial Narrow"/>
                <w:sz w:val="19"/>
                <w:szCs w:val="19"/>
              </w:rPr>
              <w:t>.2</w:t>
            </w:r>
          </w:p>
        </w:tc>
        <w:tc>
          <w:tcPr>
            <w:tcW w:w="6095" w:type="dxa"/>
            <w:tcBorders>
              <w:bottom w:val="single" w:sz="4" w:space="0" w:color="auto"/>
            </w:tcBorders>
            <w:shd w:val="clear" w:color="auto" w:fill="auto"/>
          </w:tcPr>
          <w:p w:rsidR="0018084D" w:rsidRPr="0095547C" w:rsidRDefault="0018084D" w:rsidP="00CA2578">
            <w:pPr>
              <w:rPr>
                <w:rFonts w:ascii="Arial Narrow" w:hAnsi="Arial Narrow"/>
                <w:sz w:val="19"/>
                <w:szCs w:val="19"/>
              </w:rPr>
            </w:pPr>
            <w:r w:rsidRPr="0095547C">
              <w:rPr>
                <w:rFonts w:ascii="Arial Narrow" w:hAnsi="Arial Narrow"/>
                <w:sz w:val="19"/>
                <w:szCs w:val="19"/>
              </w:rPr>
              <w:t>Suivi/scientifique / Evaluation de l’état de conservation du site</w:t>
            </w:r>
          </w:p>
        </w:tc>
        <w:tc>
          <w:tcPr>
            <w:tcW w:w="709" w:type="dxa"/>
            <w:tcBorders>
              <w:bottom w:val="single" w:sz="4" w:space="0" w:color="auto"/>
              <w:right w:val="single" w:sz="4" w:space="0" w:color="auto"/>
            </w:tcBorders>
            <w:shd w:val="clear" w:color="auto" w:fill="FFFFFF"/>
          </w:tcPr>
          <w:p w:rsidR="0018084D" w:rsidRPr="0095547C" w:rsidRDefault="0018084D"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8084D" w:rsidRPr="0095547C" w:rsidRDefault="0018084D" w:rsidP="0095547C">
            <w:pPr>
              <w:jc w:val="center"/>
              <w:rPr>
                <w:rFonts w:ascii="Arial Narrow" w:hAnsi="Arial Narrow"/>
                <w:sz w:val="19"/>
                <w:szCs w:val="19"/>
              </w:rPr>
            </w:pPr>
          </w:p>
        </w:tc>
        <w:tc>
          <w:tcPr>
            <w:tcW w:w="1276" w:type="dxa"/>
            <w:tcBorders>
              <w:bottom w:val="single" w:sz="4" w:space="0" w:color="auto"/>
            </w:tcBorders>
            <w:shd w:val="clear" w:color="auto" w:fill="auto"/>
          </w:tcPr>
          <w:p w:rsidR="0018084D" w:rsidRPr="0095547C" w:rsidRDefault="0018084D" w:rsidP="0095547C">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18084D" w:rsidRPr="0095547C" w:rsidRDefault="0018084D" w:rsidP="0095547C">
            <w:pPr>
              <w:jc w:val="center"/>
              <w:rPr>
                <w:rFonts w:ascii="Arial Narrow" w:hAnsi="Arial Narrow"/>
                <w:sz w:val="19"/>
                <w:szCs w:val="19"/>
              </w:rPr>
            </w:pPr>
          </w:p>
        </w:tc>
      </w:tr>
      <w:tr w:rsidR="005A034C" w:rsidRPr="0095547C" w:rsidTr="00D00159">
        <w:trPr>
          <w:jc w:val="center"/>
        </w:trPr>
        <w:tc>
          <w:tcPr>
            <w:tcW w:w="704" w:type="dxa"/>
            <w:tcBorders>
              <w:left w:val="double" w:sz="4" w:space="0" w:color="auto"/>
              <w:bottom w:val="single" w:sz="4" w:space="0" w:color="auto"/>
            </w:tcBorders>
            <w:shd w:val="clear" w:color="auto" w:fill="auto"/>
          </w:tcPr>
          <w:p w:rsidR="00F8712A" w:rsidRPr="0095547C" w:rsidRDefault="00D00159" w:rsidP="0095547C">
            <w:pPr>
              <w:jc w:val="center"/>
              <w:rPr>
                <w:rFonts w:ascii="Arial Narrow" w:hAnsi="Arial Narrow"/>
                <w:sz w:val="19"/>
                <w:szCs w:val="19"/>
              </w:rPr>
            </w:pPr>
            <w:r>
              <w:rPr>
                <w:rFonts w:ascii="Arial Narrow" w:hAnsi="Arial Narrow"/>
                <w:sz w:val="19"/>
                <w:szCs w:val="19"/>
              </w:rPr>
              <w:t>3</w:t>
            </w:r>
            <w:r w:rsidR="00AA249D" w:rsidRPr="0095547C">
              <w:rPr>
                <w:rFonts w:ascii="Arial Narrow" w:hAnsi="Arial Narrow"/>
                <w:sz w:val="19"/>
                <w:szCs w:val="19"/>
              </w:rPr>
              <w:t>.3</w:t>
            </w:r>
          </w:p>
        </w:tc>
        <w:tc>
          <w:tcPr>
            <w:tcW w:w="6095" w:type="dxa"/>
            <w:tcBorders>
              <w:bottom w:val="single" w:sz="4" w:space="0" w:color="auto"/>
            </w:tcBorders>
            <w:shd w:val="clear" w:color="auto" w:fill="auto"/>
          </w:tcPr>
          <w:p w:rsidR="00F8712A" w:rsidRPr="0095547C" w:rsidRDefault="0018084D" w:rsidP="00CA2578">
            <w:pPr>
              <w:rPr>
                <w:rFonts w:ascii="Arial Narrow" w:hAnsi="Arial Narrow"/>
                <w:sz w:val="19"/>
                <w:szCs w:val="19"/>
              </w:rPr>
            </w:pPr>
            <w:r w:rsidRPr="0095547C">
              <w:rPr>
                <w:rFonts w:ascii="Arial Narrow" w:hAnsi="Arial Narrow"/>
                <w:sz w:val="19"/>
                <w:szCs w:val="19"/>
              </w:rPr>
              <w:t>Diffusion des données scientifiques (études, SIG…)</w:t>
            </w:r>
          </w:p>
        </w:tc>
        <w:tc>
          <w:tcPr>
            <w:tcW w:w="709" w:type="dxa"/>
            <w:tcBorders>
              <w:bottom w:val="single" w:sz="4" w:space="0" w:color="auto"/>
              <w:right w:val="single" w:sz="4" w:space="0" w:color="auto"/>
            </w:tcBorders>
            <w:shd w:val="clear" w:color="auto" w:fill="FFFFFF"/>
          </w:tcPr>
          <w:p w:rsidR="00F8712A" w:rsidRPr="0095547C" w:rsidRDefault="00E4103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F8712A" w:rsidRPr="0095547C" w:rsidRDefault="00F8712A" w:rsidP="0095547C">
            <w:pPr>
              <w:jc w:val="center"/>
              <w:rPr>
                <w:rFonts w:ascii="Arial Narrow" w:hAnsi="Arial Narrow"/>
                <w:sz w:val="19"/>
                <w:szCs w:val="19"/>
              </w:rPr>
            </w:pPr>
          </w:p>
        </w:tc>
        <w:tc>
          <w:tcPr>
            <w:tcW w:w="1276" w:type="dxa"/>
            <w:tcBorders>
              <w:bottom w:val="single" w:sz="4" w:space="0" w:color="auto"/>
            </w:tcBorders>
            <w:shd w:val="clear" w:color="auto" w:fill="auto"/>
          </w:tcPr>
          <w:p w:rsidR="00F8712A" w:rsidRPr="0095547C" w:rsidRDefault="00F8712A" w:rsidP="0095547C">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F8712A" w:rsidRPr="0095547C" w:rsidRDefault="00F8712A" w:rsidP="0095547C">
            <w:pPr>
              <w:jc w:val="center"/>
              <w:rPr>
                <w:rFonts w:ascii="Arial Narrow" w:hAnsi="Arial Narrow"/>
                <w:sz w:val="19"/>
                <w:szCs w:val="19"/>
              </w:rPr>
            </w:pPr>
          </w:p>
        </w:tc>
      </w:tr>
      <w:tr w:rsidR="005A034C" w:rsidRPr="0095547C" w:rsidTr="00D00159">
        <w:trPr>
          <w:jc w:val="center"/>
        </w:trPr>
        <w:tc>
          <w:tcPr>
            <w:tcW w:w="704" w:type="dxa"/>
            <w:tcBorders>
              <w:left w:val="double" w:sz="4" w:space="0" w:color="auto"/>
              <w:bottom w:val="thinThickSmallGap" w:sz="24" w:space="0" w:color="auto"/>
            </w:tcBorders>
            <w:shd w:val="clear" w:color="auto" w:fill="auto"/>
          </w:tcPr>
          <w:p w:rsidR="00F8712A" w:rsidRPr="0095547C" w:rsidRDefault="00F8712A" w:rsidP="0095547C">
            <w:pPr>
              <w:jc w:val="center"/>
              <w:rPr>
                <w:rFonts w:ascii="Arial Narrow" w:hAnsi="Arial Narrow"/>
                <w:sz w:val="19"/>
                <w:szCs w:val="19"/>
              </w:rPr>
            </w:pPr>
          </w:p>
        </w:tc>
        <w:tc>
          <w:tcPr>
            <w:tcW w:w="6095" w:type="dxa"/>
            <w:tcBorders>
              <w:bottom w:val="thinThickSmallGap" w:sz="24" w:space="0" w:color="auto"/>
            </w:tcBorders>
            <w:shd w:val="clear" w:color="auto" w:fill="auto"/>
          </w:tcPr>
          <w:p w:rsidR="00F8712A" w:rsidRPr="0095547C" w:rsidRDefault="00F617C5" w:rsidP="0095547C">
            <w:pPr>
              <w:jc w:val="right"/>
              <w:rPr>
                <w:rFonts w:ascii="Arial Narrow" w:hAnsi="Arial Narrow"/>
                <w:b/>
                <w:sz w:val="19"/>
                <w:szCs w:val="19"/>
              </w:rPr>
            </w:pPr>
            <w:r w:rsidRPr="0095547C">
              <w:rPr>
                <w:rFonts w:ascii="Arial Narrow" w:hAnsi="Arial Narrow"/>
                <w:b/>
                <w:sz w:val="19"/>
                <w:szCs w:val="19"/>
              </w:rPr>
              <w:t>TOTAL</w:t>
            </w:r>
            <w:r w:rsidR="0018084D" w:rsidRPr="0095547C">
              <w:rPr>
                <w:rFonts w:ascii="Arial Narrow" w:hAnsi="Arial Narrow"/>
                <w:b/>
                <w:sz w:val="19"/>
                <w:szCs w:val="19"/>
              </w:rPr>
              <w:t xml:space="preserve"> Amélioration des connaissances et suivi scientifique (€HT)</w:t>
            </w:r>
            <w:r w:rsidRPr="0095547C">
              <w:rPr>
                <w:rFonts w:ascii="Arial Narrow" w:hAnsi="Arial Narrow"/>
                <w:b/>
                <w:sz w:val="19"/>
                <w:szCs w:val="19"/>
              </w:rPr>
              <w:t xml:space="preserve"> </w:t>
            </w:r>
          </w:p>
        </w:tc>
        <w:tc>
          <w:tcPr>
            <w:tcW w:w="709" w:type="dxa"/>
            <w:tcBorders>
              <w:bottom w:val="thinThickSmallGap" w:sz="24" w:space="0" w:color="auto"/>
            </w:tcBorders>
            <w:shd w:val="clear" w:color="auto" w:fill="B3B3B3"/>
          </w:tcPr>
          <w:p w:rsidR="00F8712A" w:rsidRPr="0095547C" w:rsidRDefault="00F8712A" w:rsidP="0095547C">
            <w:pPr>
              <w:jc w:val="center"/>
              <w:rPr>
                <w:rFonts w:ascii="Arial Narrow" w:hAnsi="Arial Narrow"/>
                <w:sz w:val="19"/>
                <w:szCs w:val="19"/>
              </w:rPr>
            </w:pPr>
          </w:p>
        </w:tc>
        <w:tc>
          <w:tcPr>
            <w:tcW w:w="709" w:type="dxa"/>
            <w:tcBorders>
              <w:bottom w:val="thinThickSmallGap" w:sz="24" w:space="0" w:color="auto"/>
            </w:tcBorders>
            <w:shd w:val="clear" w:color="auto" w:fill="B3B3B3"/>
          </w:tcPr>
          <w:p w:rsidR="00F8712A" w:rsidRPr="0095547C" w:rsidRDefault="00F8712A" w:rsidP="0095547C">
            <w:pPr>
              <w:jc w:val="center"/>
              <w:rPr>
                <w:rFonts w:ascii="Arial Narrow" w:hAnsi="Arial Narrow"/>
                <w:sz w:val="19"/>
                <w:szCs w:val="19"/>
              </w:rPr>
            </w:pPr>
          </w:p>
        </w:tc>
        <w:tc>
          <w:tcPr>
            <w:tcW w:w="1276" w:type="dxa"/>
            <w:tcBorders>
              <w:bottom w:val="thinThickSmallGap" w:sz="24" w:space="0" w:color="auto"/>
            </w:tcBorders>
            <w:shd w:val="clear" w:color="auto" w:fill="B3B3B3"/>
          </w:tcPr>
          <w:p w:rsidR="00F8712A" w:rsidRPr="0095547C" w:rsidRDefault="00F8712A" w:rsidP="0095547C">
            <w:pPr>
              <w:jc w:val="center"/>
              <w:rPr>
                <w:rFonts w:ascii="Arial Narrow" w:hAnsi="Arial Narrow"/>
                <w:sz w:val="19"/>
                <w:szCs w:val="19"/>
              </w:rPr>
            </w:pPr>
          </w:p>
        </w:tc>
        <w:tc>
          <w:tcPr>
            <w:tcW w:w="1422" w:type="dxa"/>
            <w:tcBorders>
              <w:bottom w:val="thinThickSmallGap" w:sz="24" w:space="0" w:color="auto"/>
              <w:right w:val="double" w:sz="4" w:space="0" w:color="auto"/>
            </w:tcBorders>
            <w:shd w:val="clear" w:color="auto" w:fill="auto"/>
          </w:tcPr>
          <w:p w:rsidR="00F8712A" w:rsidRPr="0095547C" w:rsidRDefault="00F8712A" w:rsidP="0095547C">
            <w:pPr>
              <w:jc w:val="center"/>
              <w:rPr>
                <w:rFonts w:ascii="Arial Narrow" w:hAnsi="Arial Narrow"/>
                <w:sz w:val="19"/>
                <w:szCs w:val="19"/>
              </w:rPr>
            </w:pPr>
          </w:p>
        </w:tc>
      </w:tr>
      <w:tr w:rsidR="00F617C5"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FFFFFF"/>
          </w:tcPr>
          <w:p w:rsidR="00F617C5" w:rsidRPr="0095547C" w:rsidRDefault="00D00159" w:rsidP="0095547C">
            <w:pPr>
              <w:jc w:val="center"/>
              <w:rPr>
                <w:rFonts w:ascii="Arial Narrow" w:hAnsi="Arial Narrow"/>
                <w:b/>
                <w:sz w:val="19"/>
                <w:szCs w:val="19"/>
              </w:rPr>
            </w:pPr>
            <w:r>
              <w:rPr>
                <w:rFonts w:ascii="Arial Narrow" w:hAnsi="Arial Narrow"/>
                <w:b/>
                <w:sz w:val="19"/>
                <w:szCs w:val="19"/>
              </w:rPr>
              <w:t>(4</w:t>
            </w:r>
            <w:r w:rsidR="00AA249D" w:rsidRPr="0095547C">
              <w:rPr>
                <w:rFonts w:ascii="Arial Narrow" w:hAnsi="Arial Narrow"/>
                <w:b/>
                <w:sz w:val="19"/>
                <w:szCs w:val="19"/>
              </w:rPr>
              <w:t xml:space="preserve">) </w:t>
            </w:r>
            <w:r w:rsidR="0018084D" w:rsidRPr="0095547C">
              <w:rPr>
                <w:rFonts w:ascii="Arial Narrow" w:hAnsi="Arial Narrow"/>
                <w:b/>
                <w:sz w:val="19"/>
                <w:szCs w:val="19"/>
              </w:rPr>
              <w:t>Communication, sensibilisation, information </w:t>
            </w:r>
            <w:r w:rsidR="00322C43">
              <w:rPr>
                <w:rFonts w:ascii="Arial Narrow" w:hAnsi="Arial Narrow"/>
                <w:b/>
                <w:sz w:val="19"/>
                <w:szCs w:val="19"/>
              </w:rPr>
              <w:t xml:space="preserve"> conforme à l’article</w:t>
            </w:r>
            <w:r w:rsidR="0017117C" w:rsidRPr="0095547C">
              <w:rPr>
                <w:rFonts w:ascii="Arial Narrow" w:hAnsi="Arial Narrow"/>
                <w:b/>
                <w:sz w:val="19"/>
                <w:szCs w:val="19"/>
              </w:rPr>
              <w:t xml:space="preserve"> 2.6 du CCTP </w:t>
            </w:r>
            <w:r w:rsidR="0018084D" w:rsidRPr="0095547C">
              <w:rPr>
                <w:rFonts w:ascii="Arial Narrow" w:hAnsi="Arial Narrow"/>
                <w:b/>
                <w:sz w:val="19"/>
                <w:szCs w:val="19"/>
              </w:rPr>
              <w:t>:</w:t>
            </w:r>
          </w:p>
        </w:tc>
      </w:tr>
      <w:tr w:rsidR="005A034C" w:rsidRPr="0095547C" w:rsidTr="00D00159">
        <w:trPr>
          <w:jc w:val="center"/>
        </w:trPr>
        <w:tc>
          <w:tcPr>
            <w:tcW w:w="704" w:type="dxa"/>
            <w:tcBorders>
              <w:left w:val="double" w:sz="4" w:space="0" w:color="auto"/>
            </w:tcBorders>
            <w:shd w:val="clear" w:color="auto" w:fill="FFFFFF"/>
          </w:tcPr>
          <w:p w:rsidR="00F8712A" w:rsidRPr="0095547C" w:rsidRDefault="00D00159" w:rsidP="0095547C">
            <w:pPr>
              <w:jc w:val="center"/>
              <w:rPr>
                <w:rFonts w:ascii="Arial Narrow" w:hAnsi="Arial Narrow"/>
                <w:sz w:val="19"/>
                <w:szCs w:val="19"/>
              </w:rPr>
            </w:pPr>
            <w:r>
              <w:rPr>
                <w:rFonts w:ascii="Arial Narrow" w:hAnsi="Arial Narrow"/>
                <w:sz w:val="19"/>
                <w:szCs w:val="19"/>
              </w:rPr>
              <w:t>4</w:t>
            </w:r>
            <w:r w:rsidR="00AA249D" w:rsidRPr="0095547C">
              <w:rPr>
                <w:rFonts w:ascii="Arial Narrow" w:hAnsi="Arial Narrow"/>
                <w:sz w:val="19"/>
                <w:szCs w:val="19"/>
              </w:rPr>
              <w:t>.1</w:t>
            </w:r>
          </w:p>
        </w:tc>
        <w:tc>
          <w:tcPr>
            <w:tcW w:w="6095" w:type="dxa"/>
            <w:shd w:val="clear" w:color="auto" w:fill="auto"/>
          </w:tcPr>
          <w:p w:rsidR="00F8712A" w:rsidRPr="0095547C" w:rsidRDefault="0018084D" w:rsidP="00C942BD">
            <w:pPr>
              <w:rPr>
                <w:rFonts w:ascii="Arial Narrow" w:hAnsi="Arial Narrow"/>
                <w:sz w:val="19"/>
                <w:szCs w:val="19"/>
              </w:rPr>
            </w:pPr>
            <w:r w:rsidRPr="0095547C">
              <w:rPr>
                <w:rFonts w:ascii="Arial Narrow" w:hAnsi="Arial Narrow"/>
                <w:sz w:val="19"/>
                <w:szCs w:val="19"/>
              </w:rPr>
              <w:t>Mise en place d’un plan de communication validé par le COPIL</w:t>
            </w:r>
          </w:p>
        </w:tc>
        <w:tc>
          <w:tcPr>
            <w:tcW w:w="709" w:type="dxa"/>
            <w:tcBorders>
              <w:bottom w:val="single" w:sz="4" w:space="0" w:color="auto"/>
            </w:tcBorders>
            <w:shd w:val="clear" w:color="auto" w:fill="auto"/>
          </w:tcPr>
          <w:p w:rsidR="00F8712A" w:rsidRPr="0095547C" w:rsidRDefault="00E4103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bottom w:val="single" w:sz="4" w:space="0" w:color="auto"/>
            </w:tcBorders>
            <w:shd w:val="clear" w:color="auto" w:fill="auto"/>
          </w:tcPr>
          <w:p w:rsidR="00F8712A" w:rsidRPr="0095547C" w:rsidRDefault="00F8712A" w:rsidP="0095547C">
            <w:pPr>
              <w:jc w:val="center"/>
              <w:rPr>
                <w:rFonts w:ascii="Arial Narrow" w:hAnsi="Arial Narrow"/>
                <w:sz w:val="19"/>
                <w:szCs w:val="19"/>
              </w:rPr>
            </w:pPr>
          </w:p>
        </w:tc>
        <w:tc>
          <w:tcPr>
            <w:tcW w:w="1276" w:type="dxa"/>
            <w:shd w:val="clear" w:color="auto" w:fill="auto"/>
          </w:tcPr>
          <w:p w:rsidR="00F8712A" w:rsidRPr="0095547C" w:rsidRDefault="00F8712A" w:rsidP="0095547C">
            <w:pPr>
              <w:jc w:val="center"/>
              <w:rPr>
                <w:rFonts w:ascii="Arial Narrow" w:hAnsi="Arial Narrow"/>
                <w:sz w:val="19"/>
                <w:szCs w:val="19"/>
              </w:rPr>
            </w:pPr>
          </w:p>
        </w:tc>
        <w:tc>
          <w:tcPr>
            <w:tcW w:w="1422" w:type="dxa"/>
            <w:tcBorders>
              <w:right w:val="double" w:sz="4" w:space="0" w:color="auto"/>
            </w:tcBorders>
            <w:shd w:val="clear" w:color="auto" w:fill="auto"/>
          </w:tcPr>
          <w:p w:rsidR="00F8712A" w:rsidRPr="0095547C" w:rsidRDefault="00F8712A" w:rsidP="0095547C">
            <w:pPr>
              <w:jc w:val="center"/>
              <w:rPr>
                <w:rFonts w:ascii="Arial Narrow" w:hAnsi="Arial Narrow"/>
                <w:sz w:val="19"/>
                <w:szCs w:val="19"/>
              </w:rPr>
            </w:pPr>
          </w:p>
        </w:tc>
      </w:tr>
      <w:tr w:rsidR="0018084D" w:rsidRPr="0095547C" w:rsidTr="00D00159">
        <w:trPr>
          <w:jc w:val="center"/>
        </w:trPr>
        <w:tc>
          <w:tcPr>
            <w:tcW w:w="704" w:type="dxa"/>
            <w:tcBorders>
              <w:left w:val="double" w:sz="4" w:space="0" w:color="auto"/>
            </w:tcBorders>
            <w:shd w:val="clear" w:color="auto" w:fill="auto"/>
          </w:tcPr>
          <w:p w:rsidR="0018084D" w:rsidRPr="0095547C" w:rsidRDefault="00D00159" w:rsidP="0095547C">
            <w:pPr>
              <w:jc w:val="center"/>
              <w:rPr>
                <w:rFonts w:ascii="Arial Narrow" w:hAnsi="Arial Narrow"/>
                <w:sz w:val="19"/>
                <w:szCs w:val="19"/>
              </w:rPr>
            </w:pPr>
            <w:r>
              <w:rPr>
                <w:rFonts w:ascii="Arial Narrow" w:hAnsi="Arial Narrow"/>
                <w:sz w:val="19"/>
                <w:szCs w:val="19"/>
              </w:rPr>
              <w:t>4</w:t>
            </w:r>
            <w:r w:rsidR="00AA249D" w:rsidRPr="0095547C">
              <w:rPr>
                <w:rFonts w:ascii="Arial Narrow" w:hAnsi="Arial Narrow"/>
                <w:sz w:val="19"/>
                <w:szCs w:val="19"/>
              </w:rPr>
              <w:t>.2</w:t>
            </w:r>
          </w:p>
        </w:tc>
        <w:tc>
          <w:tcPr>
            <w:tcW w:w="6095" w:type="dxa"/>
            <w:shd w:val="clear" w:color="auto" w:fill="auto"/>
          </w:tcPr>
          <w:p w:rsidR="0018084D" w:rsidRPr="0095547C" w:rsidRDefault="0018084D" w:rsidP="00C942BD">
            <w:pPr>
              <w:rPr>
                <w:rFonts w:ascii="Arial Narrow" w:hAnsi="Arial Narrow"/>
                <w:sz w:val="19"/>
                <w:szCs w:val="19"/>
              </w:rPr>
            </w:pPr>
            <w:r w:rsidRPr="0095547C">
              <w:rPr>
                <w:rFonts w:ascii="Arial Narrow" w:hAnsi="Arial Narrow"/>
                <w:sz w:val="19"/>
                <w:szCs w:val="19"/>
              </w:rPr>
              <w:t>Actions de sensibilisation et d’information ciblées (propriétaires, forestiers, agriculteurs…)</w:t>
            </w:r>
          </w:p>
        </w:tc>
        <w:tc>
          <w:tcPr>
            <w:tcW w:w="709" w:type="dxa"/>
            <w:tcBorders>
              <w:bottom w:val="single" w:sz="4" w:space="0" w:color="auto"/>
              <w:right w:val="single" w:sz="4" w:space="0" w:color="auto"/>
            </w:tcBorders>
            <w:shd w:val="clear" w:color="auto" w:fill="FFFFFF"/>
          </w:tcPr>
          <w:p w:rsidR="0018084D" w:rsidRPr="0095547C" w:rsidRDefault="0018084D"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8084D" w:rsidRPr="0095547C" w:rsidRDefault="0018084D" w:rsidP="0095547C">
            <w:pPr>
              <w:jc w:val="center"/>
              <w:rPr>
                <w:rFonts w:ascii="Arial Narrow" w:hAnsi="Arial Narrow"/>
                <w:sz w:val="19"/>
                <w:szCs w:val="19"/>
              </w:rPr>
            </w:pPr>
          </w:p>
        </w:tc>
        <w:tc>
          <w:tcPr>
            <w:tcW w:w="1276" w:type="dxa"/>
            <w:tcBorders>
              <w:bottom w:val="single" w:sz="4" w:space="0" w:color="auto"/>
            </w:tcBorders>
            <w:shd w:val="clear" w:color="auto" w:fill="auto"/>
          </w:tcPr>
          <w:p w:rsidR="0018084D" w:rsidRPr="0095547C" w:rsidRDefault="0018084D" w:rsidP="0095547C">
            <w:pPr>
              <w:jc w:val="center"/>
              <w:rPr>
                <w:rFonts w:ascii="Arial Narrow" w:hAnsi="Arial Narrow"/>
                <w:sz w:val="19"/>
                <w:szCs w:val="19"/>
              </w:rPr>
            </w:pPr>
          </w:p>
        </w:tc>
        <w:tc>
          <w:tcPr>
            <w:tcW w:w="1422" w:type="dxa"/>
            <w:tcBorders>
              <w:right w:val="double" w:sz="4" w:space="0" w:color="auto"/>
            </w:tcBorders>
            <w:shd w:val="clear" w:color="auto" w:fill="auto"/>
          </w:tcPr>
          <w:p w:rsidR="0018084D" w:rsidRPr="0095547C" w:rsidRDefault="0018084D" w:rsidP="0095547C">
            <w:pPr>
              <w:jc w:val="center"/>
              <w:rPr>
                <w:rFonts w:ascii="Arial Narrow" w:hAnsi="Arial Narrow"/>
                <w:sz w:val="19"/>
                <w:szCs w:val="19"/>
              </w:rPr>
            </w:pPr>
          </w:p>
        </w:tc>
      </w:tr>
      <w:tr w:rsidR="0018084D" w:rsidRPr="0095547C" w:rsidTr="00D00159">
        <w:trPr>
          <w:jc w:val="center"/>
        </w:trPr>
        <w:tc>
          <w:tcPr>
            <w:tcW w:w="704" w:type="dxa"/>
            <w:tcBorders>
              <w:left w:val="double" w:sz="4" w:space="0" w:color="auto"/>
            </w:tcBorders>
            <w:shd w:val="clear" w:color="auto" w:fill="auto"/>
          </w:tcPr>
          <w:p w:rsidR="0018084D" w:rsidRPr="0095547C" w:rsidRDefault="00D00159" w:rsidP="0095547C">
            <w:pPr>
              <w:jc w:val="center"/>
              <w:rPr>
                <w:rFonts w:ascii="Arial Narrow" w:hAnsi="Arial Narrow"/>
                <w:sz w:val="19"/>
                <w:szCs w:val="19"/>
              </w:rPr>
            </w:pPr>
            <w:r>
              <w:rPr>
                <w:rFonts w:ascii="Arial Narrow" w:hAnsi="Arial Narrow"/>
                <w:sz w:val="19"/>
                <w:szCs w:val="19"/>
              </w:rPr>
              <w:t>4</w:t>
            </w:r>
            <w:r w:rsidR="00AA249D" w:rsidRPr="0095547C">
              <w:rPr>
                <w:rFonts w:ascii="Arial Narrow" w:hAnsi="Arial Narrow"/>
                <w:sz w:val="19"/>
                <w:szCs w:val="19"/>
              </w:rPr>
              <w:t>.3</w:t>
            </w:r>
          </w:p>
        </w:tc>
        <w:tc>
          <w:tcPr>
            <w:tcW w:w="6095" w:type="dxa"/>
            <w:shd w:val="clear" w:color="auto" w:fill="auto"/>
          </w:tcPr>
          <w:p w:rsidR="0018084D" w:rsidRPr="0095547C" w:rsidRDefault="0018084D" w:rsidP="00C942BD">
            <w:pPr>
              <w:rPr>
                <w:rFonts w:ascii="Arial Narrow" w:hAnsi="Arial Narrow"/>
                <w:sz w:val="19"/>
                <w:szCs w:val="19"/>
              </w:rPr>
            </w:pPr>
            <w:r w:rsidRPr="0095547C">
              <w:rPr>
                <w:rFonts w:ascii="Arial Narrow" w:hAnsi="Arial Narrow"/>
                <w:sz w:val="19"/>
                <w:szCs w:val="19"/>
              </w:rPr>
              <w:t>Actions pédagogiques réalisées auprès des scolaires</w:t>
            </w:r>
          </w:p>
        </w:tc>
        <w:tc>
          <w:tcPr>
            <w:tcW w:w="709" w:type="dxa"/>
            <w:tcBorders>
              <w:bottom w:val="single" w:sz="4" w:space="0" w:color="auto"/>
              <w:right w:val="single" w:sz="4" w:space="0" w:color="auto"/>
            </w:tcBorders>
            <w:shd w:val="clear" w:color="auto" w:fill="FFFFFF"/>
          </w:tcPr>
          <w:p w:rsidR="0018084D" w:rsidRPr="0095547C" w:rsidRDefault="0018084D"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8084D" w:rsidRPr="0095547C" w:rsidRDefault="0018084D" w:rsidP="0095547C">
            <w:pPr>
              <w:jc w:val="center"/>
              <w:rPr>
                <w:rFonts w:ascii="Arial Narrow" w:hAnsi="Arial Narrow"/>
                <w:sz w:val="19"/>
                <w:szCs w:val="19"/>
              </w:rPr>
            </w:pPr>
          </w:p>
        </w:tc>
        <w:tc>
          <w:tcPr>
            <w:tcW w:w="1276" w:type="dxa"/>
            <w:tcBorders>
              <w:bottom w:val="single" w:sz="4" w:space="0" w:color="auto"/>
            </w:tcBorders>
            <w:shd w:val="clear" w:color="auto" w:fill="auto"/>
          </w:tcPr>
          <w:p w:rsidR="0018084D" w:rsidRPr="0095547C" w:rsidRDefault="0018084D" w:rsidP="0095547C">
            <w:pPr>
              <w:jc w:val="center"/>
              <w:rPr>
                <w:rFonts w:ascii="Arial Narrow" w:hAnsi="Arial Narrow"/>
                <w:sz w:val="19"/>
                <w:szCs w:val="19"/>
              </w:rPr>
            </w:pPr>
          </w:p>
        </w:tc>
        <w:tc>
          <w:tcPr>
            <w:tcW w:w="1422" w:type="dxa"/>
            <w:tcBorders>
              <w:right w:val="double" w:sz="4" w:space="0" w:color="auto"/>
            </w:tcBorders>
            <w:shd w:val="clear" w:color="auto" w:fill="auto"/>
          </w:tcPr>
          <w:p w:rsidR="0018084D" w:rsidRPr="0095547C" w:rsidRDefault="0018084D" w:rsidP="0095547C">
            <w:pPr>
              <w:jc w:val="center"/>
              <w:rPr>
                <w:rFonts w:ascii="Arial Narrow" w:hAnsi="Arial Narrow"/>
                <w:sz w:val="19"/>
                <w:szCs w:val="19"/>
              </w:rPr>
            </w:pPr>
          </w:p>
        </w:tc>
      </w:tr>
      <w:tr w:rsidR="005A034C" w:rsidRPr="0095547C" w:rsidTr="00D00159">
        <w:trPr>
          <w:jc w:val="center"/>
        </w:trPr>
        <w:tc>
          <w:tcPr>
            <w:tcW w:w="704" w:type="dxa"/>
            <w:tcBorders>
              <w:left w:val="double" w:sz="4" w:space="0" w:color="auto"/>
            </w:tcBorders>
            <w:shd w:val="clear" w:color="auto" w:fill="auto"/>
          </w:tcPr>
          <w:p w:rsidR="00F8712A" w:rsidRPr="0095547C" w:rsidRDefault="00D00159" w:rsidP="0095547C">
            <w:pPr>
              <w:jc w:val="center"/>
              <w:rPr>
                <w:rFonts w:ascii="Arial Narrow" w:hAnsi="Arial Narrow"/>
                <w:sz w:val="19"/>
                <w:szCs w:val="19"/>
              </w:rPr>
            </w:pPr>
            <w:r>
              <w:rPr>
                <w:rFonts w:ascii="Arial Narrow" w:hAnsi="Arial Narrow"/>
                <w:sz w:val="19"/>
                <w:szCs w:val="19"/>
              </w:rPr>
              <w:t>4</w:t>
            </w:r>
            <w:r w:rsidR="00AA249D" w:rsidRPr="0095547C">
              <w:rPr>
                <w:rFonts w:ascii="Arial Narrow" w:hAnsi="Arial Narrow"/>
                <w:sz w:val="19"/>
                <w:szCs w:val="19"/>
              </w:rPr>
              <w:t>.4</w:t>
            </w:r>
          </w:p>
        </w:tc>
        <w:tc>
          <w:tcPr>
            <w:tcW w:w="6095" w:type="dxa"/>
            <w:shd w:val="clear" w:color="auto" w:fill="auto"/>
          </w:tcPr>
          <w:p w:rsidR="00F8712A" w:rsidRPr="0095547C" w:rsidRDefault="0018084D" w:rsidP="00C942BD">
            <w:pPr>
              <w:rPr>
                <w:rFonts w:ascii="Arial Narrow" w:hAnsi="Arial Narrow"/>
                <w:sz w:val="19"/>
                <w:szCs w:val="19"/>
              </w:rPr>
            </w:pPr>
            <w:r w:rsidRPr="0095547C">
              <w:rPr>
                <w:rFonts w:ascii="Arial Narrow" w:hAnsi="Arial Narrow"/>
                <w:sz w:val="19"/>
                <w:szCs w:val="19"/>
              </w:rPr>
              <w:t xml:space="preserve">Actions </w:t>
            </w:r>
            <w:r w:rsidR="00B33505" w:rsidRPr="0095547C">
              <w:rPr>
                <w:rFonts w:ascii="Arial Narrow" w:hAnsi="Arial Narrow"/>
                <w:sz w:val="19"/>
                <w:szCs w:val="19"/>
              </w:rPr>
              <w:t>pédagogiques</w:t>
            </w:r>
            <w:r w:rsidRPr="0095547C">
              <w:rPr>
                <w:rFonts w:ascii="Arial Narrow" w:hAnsi="Arial Narrow"/>
                <w:sz w:val="19"/>
                <w:szCs w:val="19"/>
              </w:rPr>
              <w:t xml:space="preserve"> réalisée auprès du Grand Public</w:t>
            </w:r>
          </w:p>
        </w:tc>
        <w:tc>
          <w:tcPr>
            <w:tcW w:w="709" w:type="dxa"/>
            <w:tcBorders>
              <w:bottom w:val="single" w:sz="4" w:space="0" w:color="auto"/>
              <w:right w:val="single" w:sz="4" w:space="0" w:color="auto"/>
            </w:tcBorders>
            <w:shd w:val="clear" w:color="auto" w:fill="FFFFFF"/>
          </w:tcPr>
          <w:p w:rsidR="00F8712A" w:rsidRPr="0095547C" w:rsidRDefault="00E4103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F8712A" w:rsidRPr="0095547C" w:rsidRDefault="00F8712A" w:rsidP="0095547C">
            <w:pPr>
              <w:jc w:val="center"/>
              <w:rPr>
                <w:rFonts w:ascii="Arial Narrow" w:hAnsi="Arial Narrow"/>
                <w:sz w:val="19"/>
                <w:szCs w:val="19"/>
              </w:rPr>
            </w:pPr>
          </w:p>
        </w:tc>
        <w:tc>
          <w:tcPr>
            <w:tcW w:w="1276" w:type="dxa"/>
            <w:tcBorders>
              <w:bottom w:val="single" w:sz="4" w:space="0" w:color="auto"/>
            </w:tcBorders>
            <w:shd w:val="clear" w:color="auto" w:fill="auto"/>
          </w:tcPr>
          <w:p w:rsidR="00F8712A" w:rsidRPr="0095547C" w:rsidRDefault="00F8712A" w:rsidP="0095547C">
            <w:pPr>
              <w:jc w:val="center"/>
              <w:rPr>
                <w:rFonts w:ascii="Arial Narrow" w:hAnsi="Arial Narrow"/>
                <w:sz w:val="19"/>
                <w:szCs w:val="19"/>
              </w:rPr>
            </w:pPr>
          </w:p>
        </w:tc>
        <w:tc>
          <w:tcPr>
            <w:tcW w:w="1422" w:type="dxa"/>
            <w:tcBorders>
              <w:right w:val="double" w:sz="4" w:space="0" w:color="auto"/>
            </w:tcBorders>
            <w:shd w:val="clear" w:color="auto" w:fill="auto"/>
          </w:tcPr>
          <w:p w:rsidR="00F8712A" w:rsidRPr="0095547C" w:rsidRDefault="00F8712A" w:rsidP="0095547C">
            <w:pPr>
              <w:jc w:val="center"/>
              <w:rPr>
                <w:rFonts w:ascii="Arial Narrow" w:hAnsi="Arial Narrow"/>
                <w:sz w:val="19"/>
                <w:szCs w:val="19"/>
              </w:rPr>
            </w:pPr>
          </w:p>
        </w:tc>
      </w:tr>
      <w:tr w:rsidR="005A034C" w:rsidRPr="0095547C" w:rsidTr="00D00159">
        <w:trPr>
          <w:jc w:val="center"/>
        </w:trPr>
        <w:tc>
          <w:tcPr>
            <w:tcW w:w="704" w:type="dxa"/>
            <w:tcBorders>
              <w:left w:val="double" w:sz="4" w:space="0" w:color="auto"/>
              <w:bottom w:val="single" w:sz="4" w:space="0" w:color="auto"/>
            </w:tcBorders>
            <w:shd w:val="clear" w:color="auto" w:fill="auto"/>
          </w:tcPr>
          <w:p w:rsidR="00A33D2C" w:rsidRPr="0095547C" w:rsidRDefault="00D00159" w:rsidP="0095547C">
            <w:pPr>
              <w:jc w:val="center"/>
              <w:rPr>
                <w:rFonts w:ascii="Arial Narrow" w:hAnsi="Arial Narrow"/>
                <w:sz w:val="19"/>
                <w:szCs w:val="19"/>
              </w:rPr>
            </w:pPr>
            <w:r>
              <w:rPr>
                <w:rFonts w:ascii="Arial Narrow" w:hAnsi="Arial Narrow"/>
                <w:sz w:val="19"/>
                <w:szCs w:val="19"/>
              </w:rPr>
              <w:t>4</w:t>
            </w:r>
            <w:r w:rsidR="00AA249D" w:rsidRPr="0095547C">
              <w:rPr>
                <w:rFonts w:ascii="Arial Narrow" w:hAnsi="Arial Narrow"/>
                <w:sz w:val="19"/>
                <w:szCs w:val="19"/>
              </w:rPr>
              <w:t>.5</w:t>
            </w:r>
          </w:p>
        </w:tc>
        <w:tc>
          <w:tcPr>
            <w:tcW w:w="6095" w:type="dxa"/>
            <w:tcBorders>
              <w:bottom w:val="single" w:sz="4" w:space="0" w:color="auto"/>
            </w:tcBorders>
            <w:shd w:val="clear" w:color="auto" w:fill="auto"/>
          </w:tcPr>
          <w:p w:rsidR="00A33D2C" w:rsidRPr="0095547C" w:rsidRDefault="0018084D" w:rsidP="001A2D44">
            <w:pPr>
              <w:rPr>
                <w:rFonts w:ascii="Arial Narrow" w:hAnsi="Arial Narrow"/>
                <w:sz w:val="19"/>
                <w:szCs w:val="19"/>
              </w:rPr>
            </w:pPr>
            <w:r w:rsidRPr="0095547C">
              <w:rPr>
                <w:rFonts w:ascii="Arial Narrow" w:hAnsi="Arial Narrow"/>
                <w:sz w:val="19"/>
                <w:szCs w:val="19"/>
              </w:rPr>
              <w:t xml:space="preserve">Renseignement du site Natura 2000 en </w:t>
            </w:r>
            <w:r w:rsidR="0019569E">
              <w:rPr>
                <w:rFonts w:ascii="Arial Narrow" w:hAnsi="Arial Narrow"/>
                <w:sz w:val="19"/>
                <w:szCs w:val="19"/>
              </w:rPr>
              <w:t>Hauts de France</w:t>
            </w:r>
          </w:p>
        </w:tc>
        <w:tc>
          <w:tcPr>
            <w:tcW w:w="709" w:type="dxa"/>
            <w:tcBorders>
              <w:bottom w:val="single" w:sz="4" w:space="0" w:color="auto"/>
            </w:tcBorders>
            <w:shd w:val="clear" w:color="auto" w:fill="auto"/>
          </w:tcPr>
          <w:p w:rsidR="00A33D2C" w:rsidRPr="0095547C" w:rsidRDefault="00E4103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bottom w:val="single" w:sz="4" w:space="0" w:color="auto"/>
            </w:tcBorders>
            <w:shd w:val="clear" w:color="auto" w:fill="auto"/>
          </w:tcPr>
          <w:p w:rsidR="00A33D2C" w:rsidRPr="0095547C" w:rsidRDefault="00A33D2C" w:rsidP="0095547C">
            <w:pPr>
              <w:jc w:val="center"/>
              <w:rPr>
                <w:rFonts w:ascii="Arial Narrow" w:hAnsi="Arial Narrow"/>
                <w:sz w:val="19"/>
                <w:szCs w:val="19"/>
              </w:rPr>
            </w:pPr>
          </w:p>
        </w:tc>
        <w:tc>
          <w:tcPr>
            <w:tcW w:w="1276" w:type="dxa"/>
            <w:tcBorders>
              <w:bottom w:val="single" w:sz="4" w:space="0" w:color="auto"/>
            </w:tcBorders>
            <w:shd w:val="clear" w:color="auto" w:fill="auto"/>
          </w:tcPr>
          <w:p w:rsidR="00A33D2C" w:rsidRPr="0095547C" w:rsidRDefault="00A33D2C" w:rsidP="0095547C">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A33D2C" w:rsidRPr="0095547C" w:rsidRDefault="00A33D2C" w:rsidP="0095547C">
            <w:pPr>
              <w:jc w:val="center"/>
              <w:rPr>
                <w:rFonts w:ascii="Arial Narrow" w:hAnsi="Arial Narrow"/>
                <w:sz w:val="19"/>
                <w:szCs w:val="19"/>
              </w:rPr>
            </w:pPr>
          </w:p>
        </w:tc>
      </w:tr>
      <w:tr w:rsidR="005A034C" w:rsidRPr="0095547C" w:rsidTr="00D00159">
        <w:trPr>
          <w:jc w:val="center"/>
        </w:trPr>
        <w:tc>
          <w:tcPr>
            <w:tcW w:w="704" w:type="dxa"/>
            <w:tcBorders>
              <w:left w:val="double" w:sz="4" w:space="0" w:color="auto"/>
              <w:bottom w:val="thinThickSmallGap" w:sz="24" w:space="0" w:color="auto"/>
            </w:tcBorders>
            <w:shd w:val="clear" w:color="auto" w:fill="B3B3B3"/>
          </w:tcPr>
          <w:p w:rsidR="00A33D2C" w:rsidRPr="0095547C" w:rsidRDefault="00A33D2C" w:rsidP="0095547C">
            <w:pPr>
              <w:jc w:val="center"/>
              <w:rPr>
                <w:rFonts w:ascii="Arial Narrow" w:hAnsi="Arial Narrow"/>
                <w:sz w:val="19"/>
                <w:szCs w:val="19"/>
              </w:rPr>
            </w:pPr>
          </w:p>
        </w:tc>
        <w:tc>
          <w:tcPr>
            <w:tcW w:w="6095" w:type="dxa"/>
            <w:tcBorders>
              <w:bottom w:val="thinThickSmallGap" w:sz="24" w:space="0" w:color="auto"/>
            </w:tcBorders>
            <w:shd w:val="clear" w:color="auto" w:fill="auto"/>
          </w:tcPr>
          <w:p w:rsidR="00A33D2C" w:rsidRPr="0095547C" w:rsidRDefault="00A33D2C" w:rsidP="0095547C">
            <w:pPr>
              <w:jc w:val="right"/>
              <w:rPr>
                <w:rFonts w:ascii="Arial Narrow" w:hAnsi="Arial Narrow"/>
                <w:b/>
                <w:sz w:val="19"/>
                <w:szCs w:val="19"/>
              </w:rPr>
            </w:pPr>
            <w:r w:rsidRPr="0095547C">
              <w:rPr>
                <w:rFonts w:ascii="Arial Narrow" w:hAnsi="Arial Narrow"/>
                <w:b/>
                <w:sz w:val="19"/>
                <w:szCs w:val="19"/>
              </w:rPr>
              <w:t xml:space="preserve">TOTAL </w:t>
            </w:r>
            <w:r w:rsidR="0017117C" w:rsidRPr="0095547C">
              <w:rPr>
                <w:rFonts w:ascii="Arial Narrow" w:hAnsi="Arial Narrow"/>
                <w:b/>
                <w:sz w:val="19"/>
                <w:szCs w:val="19"/>
              </w:rPr>
              <w:t xml:space="preserve">Communication, sensibilisation, information </w:t>
            </w:r>
            <w:r w:rsidRPr="0095547C">
              <w:rPr>
                <w:rFonts w:ascii="Arial Narrow" w:hAnsi="Arial Narrow"/>
                <w:b/>
                <w:sz w:val="19"/>
                <w:szCs w:val="19"/>
              </w:rPr>
              <w:t xml:space="preserve">(€HT) </w:t>
            </w:r>
          </w:p>
        </w:tc>
        <w:tc>
          <w:tcPr>
            <w:tcW w:w="709" w:type="dxa"/>
            <w:tcBorders>
              <w:bottom w:val="thinThickSmallGap" w:sz="24" w:space="0" w:color="auto"/>
            </w:tcBorders>
            <w:shd w:val="clear" w:color="auto" w:fill="B3B3B3"/>
          </w:tcPr>
          <w:p w:rsidR="00A33D2C" w:rsidRPr="0095547C" w:rsidRDefault="00A33D2C" w:rsidP="0095547C">
            <w:pPr>
              <w:jc w:val="center"/>
              <w:rPr>
                <w:rFonts w:ascii="Arial Narrow" w:hAnsi="Arial Narrow"/>
                <w:sz w:val="19"/>
                <w:szCs w:val="19"/>
              </w:rPr>
            </w:pPr>
          </w:p>
        </w:tc>
        <w:tc>
          <w:tcPr>
            <w:tcW w:w="709" w:type="dxa"/>
            <w:tcBorders>
              <w:bottom w:val="thinThickSmallGap" w:sz="24" w:space="0" w:color="auto"/>
            </w:tcBorders>
            <w:shd w:val="clear" w:color="auto" w:fill="B3B3B3"/>
          </w:tcPr>
          <w:p w:rsidR="00A33D2C" w:rsidRPr="0095547C" w:rsidRDefault="00A33D2C" w:rsidP="0095547C">
            <w:pPr>
              <w:jc w:val="center"/>
              <w:rPr>
                <w:rFonts w:ascii="Arial Narrow" w:hAnsi="Arial Narrow"/>
                <w:sz w:val="19"/>
                <w:szCs w:val="19"/>
              </w:rPr>
            </w:pPr>
          </w:p>
        </w:tc>
        <w:tc>
          <w:tcPr>
            <w:tcW w:w="1276" w:type="dxa"/>
            <w:tcBorders>
              <w:bottom w:val="thinThickSmallGap" w:sz="24" w:space="0" w:color="auto"/>
            </w:tcBorders>
            <w:shd w:val="clear" w:color="auto" w:fill="B3B3B3"/>
          </w:tcPr>
          <w:p w:rsidR="00A33D2C" w:rsidRPr="0095547C" w:rsidRDefault="00A33D2C" w:rsidP="0095547C">
            <w:pPr>
              <w:jc w:val="center"/>
              <w:rPr>
                <w:rFonts w:ascii="Arial Narrow" w:hAnsi="Arial Narrow"/>
                <w:sz w:val="19"/>
                <w:szCs w:val="19"/>
              </w:rPr>
            </w:pPr>
          </w:p>
        </w:tc>
        <w:tc>
          <w:tcPr>
            <w:tcW w:w="1422" w:type="dxa"/>
            <w:tcBorders>
              <w:bottom w:val="thinThickSmallGap" w:sz="24" w:space="0" w:color="auto"/>
              <w:right w:val="double" w:sz="4" w:space="0" w:color="auto"/>
            </w:tcBorders>
            <w:shd w:val="clear" w:color="auto" w:fill="auto"/>
          </w:tcPr>
          <w:p w:rsidR="00A33D2C" w:rsidRPr="0095547C" w:rsidRDefault="00A33D2C" w:rsidP="0095547C">
            <w:pPr>
              <w:jc w:val="center"/>
              <w:rPr>
                <w:rFonts w:ascii="Arial Narrow" w:hAnsi="Arial Narrow"/>
                <w:sz w:val="19"/>
                <w:szCs w:val="19"/>
              </w:rPr>
            </w:pPr>
          </w:p>
        </w:tc>
      </w:tr>
      <w:tr w:rsidR="00A33D2C"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A33D2C" w:rsidRPr="0095547C" w:rsidRDefault="00D00159" w:rsidP="00395939">
            <w:pPr>
              <w:jc w:val="center"/>
              <w:rPr>
                <w:rFonts w:ascii="Arial Narrow" w:hAnsi="Arial Narrow"/>
                <w:b/>
                <w:sz w:val="19"/>
                <w:szCs w:val="19"/>
              </w:rPr>
            </w:pPr>
            <w:r>
              <w:rPr>
                <w:rFonts w:ascii="Arial Narrow" w:hAnsi="Arial Narrow"/>
                <w:b/>
                <w:sz w:val="19"/>
                <w:szCs w:val="19"/>
              </w:rPr>
              <w:t>(5</w:t>
            </w:r>
            <w:r w:rsidR="00AA249D" w:rsidRPr="0095547C">
              <w:rPr>
                <w:rFonts w:ascii="Arial Narrow" w:hAnsi="Arial Narrow"/>
                <w:b/>
                <w:sz w:val="19"/>
                <w:szCs w:val="19"/>
              </w:rPr>
              <w:t xml:space="preserve">) </w:t>
            </w:r>
            <w:r w:rsidR="0017117C" w:rsidRPr="0095547C">
              <w:rPr>
                <w:rFonts w:ascii="Arial Narrow" w:hAnsi="Arial Narrow"/>
                <w:b/>
                <w:sz w:val="19"/>
                <w:szCs w:val="19"/>
              </w:rPr>
              <w:t>Gestion Administr</w:t>
            </w:r>
            <w:r w:rsidR="00395939">
              <w:rPr>
                <w:rFonts w:ascii="Arial Narrow" w:hAnsi="Arial Narrow"/>
                <w:b/>
                <w:sz w:val="19"/>
                <w:szCs w:val="19"/>
              </w:rPr>
              <w:t>ative et Financières  conforme à l’article</w:t>
            </w:r>
            <w:r w:rsidR="0017117C" w:rsidRPr="0095547C">
              <w:rPr>
                <w:rFonts w:ascii="Arial Narrow" w:hAnsi="Arial Narrow"/>
                <w:b/>
                <w:sz w:val="19"/>
                <w:szCs w:val="19"/>
              </w:rPr>
              <w:t xml:space="preserve"> 2.8 du CCTP : </w:t>
            </w:r>
          </w:p>
        </w:tc>
      </w:tr>
      <w:tr w:rsidR="0017117C" w:rsidRPr="0095547C" w:rsidTr="00D00159">
        <w:trPr>
          <w:jc w:val="center"/>
        </w:trPr>
        <w:tc>
          <w:tcPr>
            <w:tcW w:w="704" w:type="dxa"/>
            <w:tcBorders>
              <w:left w:val="double" w:sz="4" w:space="0" w:color="auto"/>
              <w:bottom w:val="single" w:sz="4" w:space="0" w:color="auto"/>
            </w:tcBorders>
            <w:shd w:val="clear" w:color="auto" w:fill="FFFFFF"/>
          </w:tcPr>
          <w:p w:rsidR="0017117C" w:rsidRPr="0095547C" w:rsidRDefault="00D00159" w:rsidP="0095547C">
            <w:pPr>
              <w:jc w:val="center"/>
              <w:rPr>
                <w:rFonts w:ascii="Arial Narrow" w:hAnsi="Arial Narrow"/>
                <w:sz w:val="19"/>
                <w:szCs w:val="19"/>
              </w:rPr>
            </w:pPr>
            <w:r>
              <w:rPr>
                <w:rFonts w:ascii="Arial Narrow" w:hAnsi="Arial Narrow"/>
                <w:sz w:val="19"/>
                <w:szCs w:val="19"/>
              </w:rPr>
              <w:t>5</w:t>
            </w:r>
            <w:r w:rsidR="00AA249D" w:rsidRPr="0095547C">
              <w:rPr>
                <w:rFonts w:ascii="Arial Narrow" w:hAnsi="Arial Narrow"/>
                <w:sz w:val="19"/>
                <w:szCs w:val="19"/>
              </w:rPr>
              <w:t>.1</w:t>
            </w:r>
          </w:p>
        </w:tc>
        <w:tc>
          <w:tcPr>
            <w:tcW w:w="6095" w:type="dxa"/>
            <w:tcBorders>
              <w:bottom w:val="single" w:sz="4" w:space="0" w:color="auto"/>
            </w:tcBorders>
            <w:shd w:val="clear" w:color="auto" w:fill="auto"/>
          </w:tcPr>
          <w:p w:rsidR="0017117C" w:rsidRPr="0095547C" w:rsidRDefault="0017117C" w:rsidP="00A33D2C">
            <w:pPr>
              <w:rPr>
                <w:rFonts w:ascii="Arial Narrow" w:hAnsi="Arial Narrow"/>
                <w:sz w:val="19"/>
                <w:szCs w:val="19"/>
              </w:rPr>
            </w:pPr>
            <w:r w:rsidRPr="0095547C">
              <w:rPr>
                <w:rFonts w:ascii="Arial Narrow" w:hAnsi="Arial Narrow"/>
                <w:sz w:val="19"/>
                <w:szCs w:val="19"/>
              </w:rPr>
              <w:t>Participation à l’organisation, l’animation et le secrétariat des COPIL</w:t>
            </w:r>
          </w:p>
        </w:tc>
        <w:tc>
          <w:tcPr>
            <w:tcW w:w="709" w:type="dxa"/>
            <w:tcBorders>
              <w:bottom w:val="single" w:sz="4" w:space="0" w:color="auto"/>
              <w:right w:val="single" w:sz="4" w:space="0" w:color="auto"/>
            </w:tcBorders>
            <w:shd w:val="clear" w:color="auto" w:fill="FFFFFF"/>
          </w:tcPr>
          <w:p w:rsidR="0017117C" w:rsidRPr="0095547C" w:rsidRDefault="0017117C"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7117C" w:rsidRPr="0095547C" w:rsidRDefault="0017117C" w:rsidP="0095547C">
            <w:pPr>
              <w:jc w:val="center"/>
              <w:rPr>
                <w:rFonts w:ascii="Arial Narrow" w:hAnsi="Arial Narrow"/>
                <w:sz w:val="19"/>
                <w:szCs w:val="19"/>
              </w:rPr>
            </w:pPr>
          </w:p>
        </w:tc>
        <w:tc>
          <w:tcPr>
            <w:tcW w:w="1276" w:type="dxa"/>
            <w:tcBorders>
              <w:bottom w:val="single" w:sz="4" w:space="0" w:color="auto"/>
            </w:tcBorders>
            <w:shd w:val="clear" w:color="auto" w:fill="auto"/>
          </w:tcPr>
          <w:p w:rsidR="0017117C" w:rsidRPr="0095547C" w:rsidRDefault="0017117C"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17117C" w:rsidRPr="0095547C" w:rsidRDefault="0017117C" w:rsidP="0095547C">
            <w:pPr>
              <w:jc w:val="center"/>
              <w:rPr>
                <w:rFonts w:ascii="Arial Narrow" w:hAnsi="Arial Narrow"/>
                <w:b/>
                <w:sz w:val="19"/>
                <w:szCs w:val="19"/>
              </w:rPr>
            </w:pPr>
          </w:p>
        </w:tc>
      </w:tr>
      <w:tr w:rsidR="005A034C" w:rsidRPr="0095547C" w:rsidTr="00D00159">
        <w:trPr>
          <w:jc w:val="center"/>
        </w:trPr>
        <w:tc>
          <w:tcPr>
            <w:tcW w:w="704" w:type="dxa"/>
            <w:tcBorders>
              <w:left w:val="double" w:sz="4" w:space="0" w:color="auto"/>
              <w:bottom w:val="single" w:sz="4" w:space="0" w:color="auto"/>
            </w:tcBorders>
            <w:shd w:val="clear" w:color="auto" w:fill="FFFFFF"/>
          </w:tcPr>
          <w:p w:rsidR="00A33D2C" w:rsidRPr="0095547C" w:rsidRDefault="00D00159" w:rsidP="0095547C">
            <w:pPr>
              <w:jc w:val="center"/>
              <w:rPr>
                <w:rFonts w:ascii="Arial Narrow" w:hAnsi="Arial Narrow"/>
                <w:sz w:val="19"/>
                <w:szCs w:val="19"/>
              </w:rPr>
            </w:pPr>
            <w:r>
              <w:rPr>
                <w:rFonts w:ascii="Arial Narrow" w:hAnsi="Arial Narrow"/>
                <w:sz w:val="19"/>
                <w:szCs w:val="19"/>
              </w:rPr>
              <w:t>5</w:t>
            </w:r>
            <w:r w:rsidR="00AA249D" w:rsidRPr="0095547C">
              <w:rPr>
                <w:rFonts w:ascii="Arial Narrow" w:hAnsi="Arial Narrow"/>
                <w:sz w:val="19"/>
                <w:szCs w:val="19"/>
              </w:rPr>
              <w:t>.2</w:t>
            </w:r>
          </w:p>
        </w:tc>
        <w:tc>
          <w:tcPr>
            <w:tcW w:w="6095" w:type="dxa"/>
            <w:tcBorders>
              <w:bottom w:val="single" w:sz="4" w:space="0" w:color="auto"/>
            </w:tcBorders>
            <w:shd w:val="clear" w:color="auto" w:fill="auto"/>
          </w:tcPr>
          <w:p w:rsidR="00A33D2C" w:rsidRPr="0095547C" w:rsidRDefault="0017117C" w:rsidP="00A33D2C">
            <w:pPr>
              <w:rPr>
                <w:rFonts w:ascii="Arial Narrow" w:hAnsi="Arial Narrow"/>
                <w:sz w:val="19"/>
                <w:szCs w:val="19"/>
              </w:rPr>
            </w:pPr>
            <w:r w:rsidRPr="0095547C">
              <w:rPr>
                <w:rFonts w:ascii="Arial Narrow" w:hAnsi="Arial Narrow"/>
                <w:sz w:val="19"/>
                <w:szCs w:val="19"/>
              </w:rPr>
              <w:t>Organisation, conduite et secrétariat des Groupes de travail</w:t>
            </w:r>
          </w:p>
        </w:tc>
        <w:tc>
          <w:tcPr>
            <w:tcW w:w="709" w:type="dxa"/>
            <w:tcBorders>
              <w:bottom w:val="single" w:sz="4" w:space="0" w:color="auto"/>
              <w:right w:val="single" w:sz="4" w:space="0" w:color="auto"/>
            </w:tcBorders>
            <w:shd w:val="clear" w:color="auto" w:fill="FFFFFF"/>
          </w:tcPr>
          <w:p w:rsidR="00A33D2C" w:rsidRPr="0095547C" w:rsidRDefault="00E41034"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A33D2C" w:rsidRPr="0095547C" w:rsidRDefault="00A33D2C" w:rsidP="0095547C">
            <w:pPr>
              <w:jc w:val="center"/>
              <w:rPr>
                <w:rFonts w:ascii="Arial Narrow" w:hAnsi="Arial Narrow"/>
                <w:sz w:val="19"/>
                <w:szCs w:val="19"/>
              </w:rPr>
            </w:pPr>
          </w:p>
        </w:tc>
        <w:tc>
          <w:tcPr>
            <w:tcW w:w="1276" w:type="dxa"/>
            <w:tcBorders>
              <w:bottom w:val="single" w:sz="4" w:space="0" w:color="auto"/>
            </w:tcBorders>
            <w:shd w:val="clear" w:color="auto" w:fill="auto"/>
          </w:tcPr>
          <w:p w:rsidR="00A33D2C" w:rsidRPr="0095547C" w:rsidRDefault="00A33D2C"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A33D2C" w:rsidRPr="0095547C" w:rsidRDefault="00A33D2C" w:rsidP="0095547C">
            <w:pPr>
              <w:jc w:val="center"/>
              <w:rPr>
                <w:rFonts w:ascii="Arial Narrow" w:hAnsi="Arial Narrow"/>
                <w:b/>
                <w:sz w:val="19"/>
                <w:szCs w:val="19"/>
              </w:rPr>
            </w:pPr>
          </w:p>
        </w:tc>
      </w:tr>
      <w:tr w:rsidR="005A034C"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A33D2C" w:rsidRPr="0095547C" w:rsidRDefault="00A33D2C" w:rsidP="0095547C">
            <w:pPr>
              <w:jc w:val="center"/>
              <w:rPr>
                <w:rFonts w:ascii="Arial Narrow" w:hAnsi="Arial Narrow"/>
                <w:sz w:val="19"/>
                <w:szCs w:val="19"/>
              </w:rPr>
            </w:pPr>
          </w:p>
        </w:tc>
        <w:tc>
          <w:tcPr>
            <w:tcW w:w="6095" w:type="dxa"/>
            <w:tcBorders>
              <w:left w:val="single" w:sz="4" w:space="0" w:color="auto"/>
              <w:bottom w:val="thinThickSmallGap" w:sz="24" w:space="0" w:color="auto"/>
              <w:right w:val="single" w:sz="4" w:space="0" w:color="auto"/>
            </w:tcBorders>
            <w:shd w:val="clear" w:color="auto" w:fill="FFFFFF"/>
          </w:tcPr>
          <w:p w:rsidR="00A33D2C" w:rsidRPr="0095547C" w:rsidRDefault="00A33D2C" w:rsidP="0095547C">
            <w:pPr>
              <w:jc w:val="right"/>
              <w:rPr>
                <w:rFonts w:ascii="Arial Narrow" w:hAnsi="Arial Narrow"/>
                <w:b/>
                <w:sz w:val="19"/>
                <w:szCs w:val="19"/>
              </w:rPr>
            </w:pPr>
            <w:r w:rsidRPr="0095547C">
              <w:rPr>
                <w:rFonts w:ascii="Arial Narrow" w:hAnsi="Arial Narrow"/>
                <w:b/>
                <w:sz w:val="19"/>
                <w:szCs w:val="19"/>
              </w:rPr>
              <w:t xml:space="preserve">TOTAL </w:t>
            </w:r>
            <w:r w:rsidR="0017117C" w:rsidRPr="0095547C">
              <w:rPr>
                <w:rFonts w:ascii="Arial Narrow" w:hAnsi="Arial Narrow"/>
                <w:b/>
                <w:sz w:val="19"/>
                <w:szCs w:val="19"/>
              </w:rPr>
              <w:t xml:space="preserve">Gestion Administrative et Financières  </w:t>
            </w:r>
            <w:r w:rsidRPr="0095547C">
              <w:rPr>
                <w:rFonts w:ascii="Arial Narrow" w:hAnsi="Arial Narrow"/>
                <w:b/>
                <w:sz w:val="19"/>
                <w:szCs w:val="19"/>
              </w:rPr>
              <w:t>(€ HT)</w:t>
            </w:r>
          </w:p>
        </w:tc>
        <w:tc>
          <w:tcPr>
            <w:tcW w:w="709" w:type="dxa"/>
            <w:tcBorders>
              <w:left w:val="single" w:sz="4" w:space="0" w:color="auto"/>
              <w:bottom w:val="thinThickSmallGap" w:sz="24" w:space="0" w:color="auto"/>
              <w:right w:val="single" w:sz="4" w:space="0" w:color="auto"/>
            </w:tcBorders>
            <w:shd w:val="clear" w:color="auto" w:fill="B3B3B3"/>
          </w:tcPr>
          <w:p w:rsidR="00A33D2C" w:rsidRPr="0095547C" w:rsidRDefault="00A33D2C" w:rsidP="0095547C">
            <w:pPr>
              <w:jc w:val="center"/>
              <w:rPr>
                <w:rFonts w:ascii="Arial Narrow" w:hAnsi="Arial Narrow"/>
                <w:sz w:val="19"/>
                <w:szCs w:val="19"/>
              </w:rPr>
            </w:pPr>
          </w:p>
        </w:tc>
        <w:tc>
          <w:tcPr>
            <w:tcW w:w="709" w:type="dxa"/>
            <w:tcBorders>
              <w:left w:val="single" w:sz="4" w:space="0" w:color="auto"/>
              <w:bottom w:val="thinThickSmallGap" w:sz="24" w:space="0" w:color="auto"/>
              <w:right w:val="single" w:sz="4" w:space="0" w:color="auto"/>
            </w:tcBorders>
            <w:shd w:val="clear" w:color="auto" w:fill="B3B3B3"/>
          </w:tcPr>
          <w:p w:rsidR="00A33D2C" w:rsidRPr="0095547C" w:rsidRDefault="00A33D2C" w:rsidP="0095547C">
            <w:pPr>
              <w:jc w:val="center"/>
              <w:rPr>
                <w:rFonts w:ascii="Arial Narrow" w:hAnsi="Arial Narrow"/>
                <w:sz w:val="19"/>
                <w:szCs w:val="19"/>
              </w:rPr>
            </w:pPr>
          </w:p>
        </w:tc>
        <w:tc>
          <w:tcPr>
            <w:tcW w:w="1276" w:type="dxa"/>
            <w:tcBorders>
              <w:left w:val="single" w:sz="4" w:space="0" w:color="auto"/>
              <w:bottom w:val="thinThickSmallGap" w:sz="24" w:space="0" w:color="auto"/>
              <w:right w:val="single" w:sz="4" w:space="0" w:color="auto"/>
            </w:tcBorders>
            <w:shd w:val="clear" w:color="auto" w:fill="B3B3B3"/>
          </w:tcPr>
          <w:p w:rsidR="00A33D2C" w:rsidRPr="0095547C" w:rsidRDefault="00A33D2C" w:rsidP="0095547C">
            <w:pPr>
              <w:jc w:val="center"/>
              <w:rPr>
                <w:rFonts w:ascii="Arial Narrow" w:hAnsi="Arial Narrow"/>
                <w:sz w:val="19"/>
                <w:szCs w:val="19"/>
              </w:rPr>
            </w:pPr>
          </w:p>
        </w:tc>
        <w:tc>
          <w:tcPr>
            <w:tcW w:w="1422" w:type="dxa"/>
            <w:tcBorders>
              <w:left w:val="single" w:sz="4" w:space="0" w:color="auto"/>
              <w:bottom w:val="thinThickSmallGap" w:sz="24" w:space="0" w:color="auto"/>
              <w:right w:val="double" w:sz="4" w:space="0" w:color="auto"/>
            </w:tcBorders>
            <w:shd w:val="clear" w:color="auto" w:fill="FFFFFF"/>
          </w:tcPr>
          <w:p w:rsidR="00A33D2C" w:rsidRPr="0095547C" w:rsidRDefault="00A33D2C" w:rsidP="0095547C">
            <w:pPr>
              <w:jc w:val="center"/>
              <w:rPr>
                <w:rFonts w:ascii="Arial Narrow" w:hAnsi="Arial Narrow"/>
                <w:sz w:val="19"/>
                <w:szCs w:val="19"/>
              </w:rPr>
            </w:pPr>
          </w:p>
        </w:tc>
      </w:tr>
      <w:tr w:rsidR="0017117C"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17117C" w:rsidRPr="0095547C" w:rsidRDefault="00D00159" w:rsidP="0095547C">
            <w:pPr>
              <w:jc w:val="center"/>
              <w:rPr>
                <w:rFonts w:ascii="Arial Narrow" w:hAnsi="Arial Narrow"/>
                <w:b/>
                <w:sz w:val="19"/>
                <w:szCs w:val="19"/>
              </w:rPr>
            </w:pPr>
            <w:r>
              <w:rPr>
                <w:rFonts w:ascii="Arial Narrow" w:hAnsi="Arial Narrow"/>
                <w:b/>
                <w:sz w:val="19"/>
                <w:szCs w:val="19"/>
              </w:rPr>
              <w:t>(6</w:t>
            </w:r>
            <w:r w:rsidR="00AA249D" w:rsidRPr="0095547C">
              <w:rPr>
                <w:rFonts w:ascii="Arial Narrow" w:hAnsi="Arial Narrow"/>
                <w:b/>
                <w:sz w:val="19"/>
                <w:szCs w:val="19"/>
              </w:rPr>
              <w:t xml:space="preserve">) </w:t>
            </w:r>
            <w:r w:rsidR="00395939">
              <w:rPr>
                <w:rFonts w:ascii="Arial Narrow" w:hAnsi="Arial Narrow"/>
                <w:b/>
                <w:sz w:val="19"/>
                <w:szCs w:val="19"/>
              </w:rPr>
              <w:t>Mise à jour du DOCOB conforme à l’article</w:t>
            </w:r>
            <w:r w:rsidR="0017117C" w:rsidRPr="0095547C">
              <w:rPr>
                <w:rFonts w:ascii="Arial Narrow" w:hAnsi="Arial Narrow"/>
                <w:b/>
                <w:sz w:val="19"/>
                <w:szCs w:val="19"/>
              </w:rPr>
              <w:t xml:space="preserve"> 2.9 du CCTP : </w:t>
            </w:r>
          </w:p>
        </w:tc>
      </w:tr>
      <w:tr w:rsidR="0017117C" w:rsidRPr="0095547C" w:rsidTr="00D00159">
        <w:trPr>
          <w:jc w:val="center"/>
        </w:trPr>
        <w:tc>
          <w:tcPr>
            <w:tcW w:w="704" w:type="dxa"/>
            <w:tcBorders>
              <w:left w:val="double" w:sz="4" w:space="0" w:color="auto"/>
              <w:bottom w:val="single" w:sz="4" w:space="0" w:color="auto"/>
            </w:tcBorders>
            <w:shd w:val="clear" w:color="auto" w:fill="FFFFFF"/>
          </w:tcPr>
          <w:p w:rsidR="0017117C" w:rsidRPr="0095547C" w:rsidRDefault="00D00159" w:rsidP="0095547C">
            <w:pPr>
              <w:jc w:val="center"/>
              <w:rPr>
                <w:rFonts w:ascii="Arial Narrow" w:hAnsi="Arial Narrow"/>
                <w:sz w:val="19"/>
                <w:szCs w:val="19"/>
              </w:rPr>
            </w:pPr>
            <w:r>
              <w:rPr>
                <w:rFonts w:ascii="Arial Narrow" w:hAnsi="Arial Narrow"/>
                <w:sz w:val="19"/>
                <w:szCs w:val="19"/>
              </w:rPr>
              <w:t>6</w:t>
            </w:r>
            <w:r w:rsidR="00AA249D" w:rsidRPr="0095547C">
              <w:rPr>
                <w:rFonts w:ascii="Arial Narrow" w:hAnsi="Arial Narrow"/>
                <w:sz w:val="19"/>
                <w:szCs w:val="19"/>
              </w:rPr>
              <w:t>.1</w:t>
            </w:r>
          </w:p>
        </w:tc>
        <w:tc>
          <w:tcPr>
            <w:tcW w:w="6095" w:type="dxa"/>
            <w:tcBorders>
              <w:bottom w:val="single" w:sz="4" w:space="0" w:color="auto"/>
            </w:tcBorders>
            <w:shd w:val="clear" w:color="auto" w:fill="auto"/>
          </w:tcPr>
          <w:p w:rsidR="0017117C" w:rsidRPr="0095547C" w:rsidRDefault="0019569E" w:rsidP="00AA249D">
            <w:pPr>
              <w:rPr>
                <w:rFonts w:ascii="Arial Narrow" w:hAnsi="Arial Narrow"/>
                <w:sz w:val="19"/>
                <w:szCs w:val="19"/>
              </w:rPr>
            </w:pPr>
            <w:r>
              <w:rPr>
                <w:rFonts w:ascii="Arial Narrow" w:hAnsi="Arial Narrow"/>
                <w:sz w:val="19"/>
                <w:szCs w:val="19"/>
              </w:rPr>
              <w:t xml:space="preserve">Mises à jour des données </w:t>
            </w:r>
            <w:r w:rsidR="00395939">
              <w:rPr>
                <w:rFonts w:ascii="Arial Narrow" w:hAnsi="Arial Narrow"/>
                <w:sz w:val="19"/>
                <w:szCs w:val="19"/>
              </w:rPr>
              <w:t>socio-économique</w:t>
            </w:r>
            <w:r>
              <w:rPr>
                <w:rFonts w:ascii="Arial Narrow" w:hAnsi="Arial Narrow"/>
                <w:sz w:val="19"/>
                <w:szCs w:val="19"/>
              </w:rPr>
              <w:t xml:space="preserve"> du site</w:t>
            </w:r>
          </w:p>
        </w:tc>
        <w:tc>
          <w:tcPr>
            <w:tcW w:w="709" w:type="dxa"/>
            <w:tcBorders>
              <w:bottom w:val="single" w:sz="4" w:space="0" w:color="auto"/>
              <w:right w:val="single" w:sz="4" w:space="0" w:color="auto"/>
            </w:tcBorders>
            <w:shd w:val="clear" w:color="auto" w:fill="FFFFFF"/>
          </w:tcPr>
          <w:p w:rsidR="0017117C" w:rsidRPr="0095547C" w:rsidRDefault="0017117C"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7117C" w:rsidRPr="0095547C" w:rsidRDefault="0017117C" w:rsidP="0095547C">
            <w:pPr>
              <w:jc w:val="center"/>
              <w:rPr>
                <w:rFonts w:ascii="Arial Narrow" w:hAnsi="Arial Narrow"/>
                <w:sz w:val="19"/>
                <w:szCs w:val="19"/>
              </w:rPr>
            </w:pPr>
          </w:p>
        </w:tc>
        <w:tc>
          <w:tcPr>
            <w:tcW w:w="1276" w:type="dxa"/>
            <w:tcBorders>
              <w:bottom w:val="single" w:sz="4" w:space="0" w:color="auto"/>
            </w:tcBorders>
            <w:shd w:val="clear" w:color="auto" w:fill="auto"/>
          </w:tcPr>
          <w:p w:rsidR="0017117C" w:rsidRPr="0095547C" w:rsidRDefault="0017117C"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17117C" w:rsidRPr="0095547C" w:rsidRDefault="0017117C" w:rsidP="0095547C">
            <w:pPr>
              <w:jc w:val="center"/>
              <w:rPr>
                <w:rFonts w:ascii="Arial Narrow" w:hAnsi="Arial Narrow"/>
                <w:b/>
                <w:sz w:val="19"/>
                <w:szCs w:val="19"/>
              </w:rPr>
            </w:pPr>
          </w:p>
        </w:tc>
      </w:tr>
      <w:tr w:rsidR="0017117C" w:rsidRPr="0095547C" w:rsidTr="00D00159">
        <w:trPr>
          <w:jc w:val="center"/>
        </w:trPr>
        <w:tc>
          <w:tcPr>
            <w:tcW w:w="704" w:type="dxa"/>
            <w:tcBorders>
              <w:left w:val="double" w:sz="4" w:space="0" w:color="auto"/>
              <w:bottom w:val="single" w:sz="4" w:space="0" w:color="auto"/>
            </w:tcBorders>
            <w:shd w:val="clear" w:color="auto" w:fill="FFFFFF"/>
          </w:tcPr>
          <w:p w:rsidR="0017117C" w:rsidRPr="0095547C" w:rsidRDefault="00D00159" w:rsidP="0095547C">
            <w:pPr>
              <w:jc w:val="center"/>
              <w:rPr>
                <w:rFonts w:ascii="Arial Narrow" w:hAnsi="Arial Narrow"/>
                <w:sz w:val="19"/>
                <w:szCs w:val="19"/>
              </w:rPr>
            </w:pPr>
            <w:r>
              <w:rPr>
                <w:rFonts w:ascii="Arial Narrow" w:hAnsi="Arial Narrow"/>
                <w:sz w:val="19"/>
                <w:szCs w:val="19"/>
              </w:rPr>
              <w:t>6</w:t>
            </w:r>
            <w:r w:rsidR="00AA249D" w:rsidRPr="0095547C">
              <w:rPr>
                <w:rFonts w:ascii="Arial Narrow" w:hAnsi="Arial Narrow"/>
                <w:sz w:val="19"/>
                <w:szCs w:val="19"/>
              </w:rPr>
              <w:t>.2</w:t>
            </w:r>
          </w:p>
        </w:tc>
        <w:tc>
          <w:tcPr>
            <w:tcW w:w="6095" w:type="dxa"/>
            <w:tcBorders>
              <w:bottom w:val="single" w:sz="4" w:space="0" w:color="auto"/>
            </w:tcBorders>
            <w:shd w:val="clear" w:color="auto" w:fill="auto"/>
          </w:tcPr>
          <w:p w:rsidR="0017117C" w:rsidRPr="0095547C" w:rsidRDefault="00A07B2B" w:rsidP="00AA249D">
            <w:pPr>
              <w:rPr>
                <w:rFonts w:ascii="Arial Narrow" w:hAnsi="Arial Narrow"/>
                <w:sz w:val="19"/>
                <w:szCs w:val="19"/>
              </w:rPr>
            </w:pPr>
            <w:r>
              <w:rPr>
                <w:rFonts w:ascii="Arial Narrow" w:hAnsi="Arial Narrow"/>
                <w:sz w:val="19"/>
                <w:szCs w:val="19"/>
              </w:rPr>
              <w:t>Mises à jour cartographique avec ajustement du périmètre et données du suivi scientifique</w:t>
            </w:r>
          </w:p>
        </w:tc>
        <w:tc>
          <w:tcPr>
            <w:tcW w:w="709" w:type="dxa"/>
            <w:tcBorders>
              <w:bottom w:val="single" w:sz="4" w:space="0" w:color="auto"/>
              <w:right w:val="single" w:sz="4" w:space="0" w:color="auto"/>
            </w:tcBorders>
            <w:shd w:val="clear" w:color="auto" w:fill="FFFFFF"/>
          </w:tcPr>
          <w:p w:rsidR="0017117C" w:rsidRPr="0095547C" w:rsidRDefault="0017117C"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7117C" w:rsidRPr="0095547C" w:rsidRDefault="0017117C" w:rsidP="0095547C">
            <w:pPr>
              <w:jc w:val="center"/>
              <w:rPr>
                <w:rFonts w:ascii="Arial Narrow" w:hAnsi="Arial Narrow"/>
                <w:sz w:val="19"/>
                <w:szCs w:val="19"/>
              </w:rPr>
            </w:pPr>
          </w:p>
        </w:tc>
        <w:tc>
          <w:tcPr>
            <w:tcW w:w="1276" w:type="dxa"/>
            <w:tcBorders>
              <w:bottom w:val="single" w:sz="4" w:space="0" w:color="auto"/>
            </w:tcBorders>
            <w:shd w:val="clear" w:color="auto" w:fill="auto"/>
          </w:tcPr>
          <w:p w:rsidR="0017117C" w:rsidRPr="0095547C" w:rsidRDefault="0017117C"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17117C" w:rsidRPr="0095547C" w:rsidRDefault="0017117C" w:rsidP="0095547C">
            <w:pPr>
              <w:jc w:val="center"/>
              <w:rPr>
                <w:rFonts w:ascii="Arial Narrow" w:hAnsi="Arial Narrow"/>
                <w:b/>
                <w:sz w:val="19"/>
                <w:szCs w:val="19"/>
              </w:rPr>
            </w:pPr>
          </w:p>
        </w:tc>
      </w:tr>
      <w:tr w:rsidR="0017117C" w:rsidRPr="0095547C" w:rsidTr="00D00159">
        <w:trPr>
          <w:jc w:val="center"/>
        </w:trPr>
        <w:tc>
          <w:tcPr>
            <w:tcW w:w="704" w:type="dxa"/>
            <w:tcBorders>
              <w:left w:val="double" w:sz="4" w:space="0" w:color="auto"/>
              <w:bottom w:val="single" w:sz="4" w:space="0" w:color="auto"/>
            </w:tcBorders>
            <w:shd w:val="clear" w:color="auto" w:fill="FFFFFF"/>
          </w:tcPr>
          <w:p w:rsidR="0017117C" w:rsidRPr="0095547C" w:rsidRDefault="00D00159" w:rsidP="0095547C">
            <w:pPr>
              <w:jc w:val="center"/>
              <w:rPr>
                <w:rFonts w:ascii="Arial Narrow" w:hAnsi="Arial Narrow"/>
                <w:sz w:val="19"/>
                <w:szCs w:val="19"/>
              </w:rPr>
            </w:pPr>
            <w:r>
              <w:rPr>
                <w:rFonts w:ascii="Arial Narrow" w:hAnsi="Arial Narrow"/>
                <w:sz w:val="19"/>
                <w:szCs w:val="19"/>
              </w:rPr>
              <w:t>6</w:t>
            </w:r>
            <w:r w:rsidR="00AA249D" w:rsidRPr="0095547C">
              <w:rPr>
                <w:rFonts w:ascii="Arial Narrow" w:hAnsi="Arial Narrow"/>
                <w:sz w:val="19"/>
                <w:szCs w:val="19"/>
              </w:rPr>
              <w:t>.3</w:t>
            </w:r>
          </w:p>
        </w:tc>
        <w:tc>
          <w:tcPr>
            <w:tcW w:w="6095" w:type="dxa"/>
            <w:tcBorders>
              <w:bottom w:val="single" w:sz="4" w:space="0" w:color="auto"/>
            </w:tcBorders>
            <w:shd w:val="clear" w:color="auto" w:fill="auto"/>
          </w:tcPr>
          <w:p w:rsidR="0017117C" w:rsidRPr="00A07B2B" w:rsidRDefault="00A07B2B" w:rsidP="00AA249D">
            <w:pPr>
              <w:rPr>
                <w:rFonts w:ascii="Arial Narrow" w:hAnsi="Arial Narrow"/>
                <w:sz w:val="19"/>
                <w:szCs w:val="19"/>
              </w:rPr>
            </w:pPr>
            <w:r w:rsidRPr="00A07B2B">
              <w:rPr>
                <w:rFonts w:ascii="Arial Narrow" w:hAnsi="Arial Narrow"/>
                <w:sz w:val="19"/>
                <w:szCs w:val="19"/>
              </w:rPr>
              <w:t>Analyse et recherche des potentialités de révision/extension du périmètre en périphérie immédiate ou par création de site détaché</w:t>
            </w:r>
          </w:p>
        </w:tc>
        <w:tc>
          <w:tcPr>
            <w:tcW w:w="709" w:type="dxa"/>
            <w:tcBorders>
              <w:bottom w:val="single" w:sz="4" w:space="0" w:color="auto"/>
              <w:right w:val="single" w:sz="4" w:space="0" w:color="auto"/>
            </w:tcBorders>
            <w:shd w:val="clear" w:color="auto" w:fill="FFFFFF"/>
          </w:tcPr>
          <w:p w:rsidR="0017117C" w:rsidRPr="0095547C" w:rsidRDefault="0017117C"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17117C" w:rsidRPr="0095547C" w:rsidRDefault="0017117C" w:rsidP="0095547C">
            <w:pPr>
              <w:jc w:val="center"/>
              <w:rPr>
                <w:rFonts w:ascii="Arial Narrow" w:hAnsi="Arial Narrow"/>
                <w:sz w:val="19"/>
                <w:szCs w:val="19"/>
              </w:rPr>
            </w:pPr>
          </w:p>
        </w:tc>
        <w:tc>
          <w:tcPr>
            <w:tcW w:w="1276" w:type="dxa"/>
            <w:tcBorders>
              <w:bottom w:val="single" w:sz="4" w:space="0" w:color="auto"/>
            </w:tcBorders>
            <w:shd w:val="clear" w:color="auto" w:fill="auto"/>
          </w:tcPr>
          <w:p w:rsidR="0017117C" w:rsidRPr="0095547C" w:rsidRDefault="0017117C"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17117C" w:rsidRPr="0095547C" w:rsidRDefault="0017117C" w:rsidP="0095547C">
            <w:pPr>
              <w:jc w:val="center"/>
              <w:rPr>
                <w:rFonts w:ascii="Arial Narrow" w:hAnsi="Arial Narrow"/>
                <w:b/>
                <w:sz w:val="19"/>
                <w:szCs w:val="19"/>
              </w:rPr>
            </w:pPr>
          </w:p>
        </w:tc>
      </w:tr>
      <w:tr w:rsidR="00A07B2B" w:rsidRPr="0095547C" w:rsidTr="00D00159">
        <w:trPr>
          <w:jc w:val="center"/>
        </w:trPr>
        <w:tc>
          <w:tcPr>
            <w:tcW w:w="704" w:type="dxa"/>
            <w:tcBorders>
              <w:left w:val="double" w:sz="4" w:space="0" w:color="auto"/>
              <w:bottom w:val="single" w:sz="4" w:space="0" w:color="auto"/>
            </w:tcBorders>
            <w:shd w:val="clear" w:color="auto" w:fill="FFFFFF"/>
          </w:tcPr>
          <w:p w:rsidR="00A07B2B" w:rsidRPr="0095547C" w:rsidRDefault="00D00159" w:rsidP="0095547C">
            <w:pPr>
              <w:jc w:val="center"/>
              <w:rPr>
                <w:rFonts w:ascii="Arial Narrow" w:hAnsi="Arial Narrow"/>
                <w:sz w:val="19"/>
                <w:szCs w:val="19"/>
              </w:rPr>
            </w:pPr>
            <w:r>
              <w:rPr>
                <w:rFonts w:ascii="Arial Narrow" w:hAnsi="Arial Narrow"/>
                <w:sz w:val="19"/>
                <w:szCs w:val="19"/>
              </w:rPr>
              <w:t>6</w:t>
            </w:r>
            <w:r w:rsidR="00A07B2B">
              <w:rPr>
                <w:rFonts w:ascii="Arial Narrow" w:hAnsi="Arial Narrow"/>
                <w:sz w:val="19"/>
                <w:szCs w:val="19"/>
              </w:rPr>
              <w:t>.4</w:t>
            </w:r>
          </w:p>
        </w:tc>
        <w:tc>
          <w:tcPr>
            <w:tcW w:w="6095" w:type="dxa"/>
            <w:tcBorders>
              <w:bottom w:val="single" w:sz="4" w:space="0" w:color="auto"/>
            </w:tcBorders>
            <w:shd w:val="clear" w:color="auto" w:fill="auto"/>
          </w:tcPr>
          <w:p w:rsidR="00A07B2B" w:rsidRPr="0095547C" w:rsidRDefault="00A07B2B" w:rsidP="00AA249D">
            <w:pPr>
              <w:rPr>
                <w:rFonts w:ascii="Arial Narrow" w:hAnsi="Arial Narrow"/>
                <w:sz w:val="19"/>
                <w:szCs w:val="19"/>
              </w:rPr>
            </w:pPr>
            <w:r>
              <w:rPr>
                <w:rFonts w:ascii="Arial Narrow" w:hAnsi="Arial Narrow"/>
                <w:sz w:val="19"/>
                <w:szCs w:val="19"/>
              </w:rPr>
              <w:t>Adaptation du DOCOB en fonction des mises à jour (charte, contrats, mesures agricoles, objectifs de gestion,…)</w:t>
            </w:r>
          </w:p>
        </w:tc>
        <w:tc>
          <w:tcPr>
            <w:tcW w:w="709" w:type="dxa"/>
            <w:tcBorders>
              <w:bottom w:val="single" w:sz="4" w:space="0" w:color="auto"/>
              <w:right w:val="single" w:sz="4" w:space="0" w:color="auto"/>
            </w:tcBorders>
            <w:shd w:val="clear" w:color="auto" w:fill="FFFFFF"/>
          </w:tcPr>
          <w:p w:rsidR="00A07B2B" w:rsidRPr="0095547C" w:rsidRDefault="00A07B2B" w:rsidP="0095547C">
            <w:pPr>
              <w:jc w:val="center"/>
              <w:rPr>
                <w:rFonts w:ascii="Arial Narrow" w:hAnsi="Arial Narrow"/>
                <w:sz w:val="19"/>
                <w:szCs w:val="19"/>
              </w:rPr>
            </w:pPr>
            <w:r>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A07B2B" w:rsidRPr="0095547C" w:rsidRDefault="00A07B2B" w:rsidP="0095547C">
            <w:pPr>
              <w:jc w:val="center"/>
              <w:rPr>
                <w:rFonts w:ascii="Arial Narrow" w:hAnsi="Arial Narrow"/>
                <w:sz w:val="19"/>
                <w:szCs w:val="19"/>
              </w:rPr>
            </w:pPr>
          </w:p>
        </w:tc>
        <w:tc>
          <w:tcPr>
            <w:tcW w:w="1276" w:type="dxa"/>
            <w:tcBorders>
              <w:bottom w:val="single" w:sz="4" w:space="0" w:color="auto"/>
            </w:tcBorders>
            <w:shd w:val="clear" w:color="auto" w:fill="auto"/>
          </w:tcPr>
          <w:p w:rsidR="00A07B2B" w:rsidRPr="0095547C" w:rsidRDefault="00A07B2B"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A07B2B" w:rsidRPr="0095547C" w:rsidRDefault="00A07B2B" w:rsidP="0095547C">
            <w:pPr>
              <w:jc w:val="center"/>
              <w:rPr>
                <w:rFonts w:ascii="Arial Narrow" w:hAnsi="Arial Narrow"/>
                <w:b/>
                <w:sz w:val="19"/>
                <w:szCs w:val="19"/>
              </w:rPr>
            </w:pPr>
          </w:p>
        </w:tc>
      </w:tr>
      <w:tr w:rsidR="00A07B2B" w:rsidRPr="0095547C" w:rsidTr="00D00159">
        <w:trPr>
          <w:jc w:val="center"/>
        </w:trPr>
        <w:tc>
          <w:tcPr>
            <w:tcW w:w="704" w:type="dxa"/>
            <w:tcBorders>
              <w:left w:val="double" w:sz="4" w:space="0" w:color="auto"/>
              <w:bottom w:val="single" w:sz="4" w:space="0" w:color="auto"/>
            </w:tcBorders>
            <w:shd w:val="clear" w:color="auto" w:fill="FFFFFF"/>
          </w:tcPr>
          <w:p w:rsidR="00A07B2B" w:rsidRDefault="00D00159" w:rsidP="0095547C">
            <w:pPr>
              <w:jc w:val="center"/>
              <w:rPr>
                <w:rFonts w:ascii="Arial Narrow" w:hAnsi="Arial Narrow"/>
                <w:sz w:val="19"/>
                <w:szCs w:val="19"/>
              </w:rPr>
            </w:pPr>
            <w:r>
              <w:rPr>
                <w:rFonts w:ascii="Arial Narrow" w:hAnsi="Arial Narrow"/>
                <w:sz w:val="19"/>
                <w:szCs w:val="19"/>
              </w:rPr>
              <w:t>6</w:t>
            </w:r>
            <w:r w:rsidR="00A07B2B">
              <w:rPr>
                <w:rFonts w:ascii="Arial Narrow" w:hAnsi="Arial Narrow"/>
                <w:sz w:val="19"/>
                <w:szCs w:val="19"/>
              </w:rPr>
              <w:t>.5</w:t>
            </w:r>
          </w:p>
        </w:tc>
        <w:tc>
          <w:tcPr>
            <w:tcW w:w="6095" w:type="dxa"/>
            <w:tcBorders>
              <w:bottom w:val="single" w:sz="4" w:space="0" w:color="auto"/>
            </w:tcBorders>
            <w:shd w:val="clear" w:color="auto" w:fill="auto"/>
          </w:tcPr>
          <w:p w:rsidR="00A07B2B" w:rsidRDefault="00A07B2B" w:rsidP="00AA249D">
            <w:pPr>
              <w:rPr>
                <w:rFonts w:ascii="Arial Narrow" w:hAnsi="Arial Narrow"/>
                <w:sz w:val="19"/>
                <w:szCs w:val="19"/>
              </w:rPr>
            </w:pPr>
            <w:r>
              <w:rPr>
                <w:rFonts w:ascii="Arial Narrow" w:hAnsi="Arial Narrow"/>
                <w:sz w:val="19"/>
                <w:szCs w:val="19"/>
              </w:rPr>
              <w:t>Rédaction et fourniture d’un rapport constituant un DOCOB mis à jour</w:t>
            </w:r>
          </w:p>
        </w:tc>
        <w:tc>
          <w:tcPr>
            <w:tcW w:w="709" w:type="dxa"/>
            <w:tcBorders>
              <w:bottom w:val="single" w:sz="4" w:space="0" w:color="auto"/>
              <w:right w:val="single" w:sz="4" w:space="0" w:color="auto"/>
            </w:tcBorders>
            <w:shd w:val="clear" w:color="auto" w:fill="FFFFFF"/>
          </w:tcPr>
          <w:p w:rsidR="00A07B2B" w:rsidRPr="0095547C" w:rsidRDefault="00A07B2B" w:rsidP="0095547C">
            <w:pPr>
              <w:jc w:val="center"/>
              <w:rPr>
                <w:rFonts w:ascii="Arial Narrow" w:hAnsi="Arial Narrow"/>
                <w:sz w:val="19"/>
                <w:szCs w:val="19"/>
              </w:rPr>
            </w:pPr>
            <w:r>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A07B2B" w:rsidRPr="0095547C" w:rsidRDefault="00A07B2B" w:rsidP="0095547C">
            <w:pPr>
              <w:jc w:val="center"/>
              <w:rPr>
                <w:rFonts w:ascii="Arial Narrow" w:hAnsi="Arial Narrow"/>
                <w:sz w:val="19"/>
                <w:szCs w:val="19"/>
              </w:rPr>
            </w:pPr>
          </w:p>
        </w:tc>
        <w:tc>
          <w:tcPr>
            <w:tcW w:w="1276" w:type="dxa"/>
            <w:tcBorders>
              <w:bottom w:val="single" w:sz="4" w:space="0" w:color="auto"/>
            </w:tcBorders>
            <w:shd w:val="clear" w:color="auto" w:fill="auto"/>
          </w:tcPr>
          <w:p w:rsidR="00A07B2B" w:rsidRPr="0095547C" w:rsidRDefault="00A07B2B"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A07B2B" w:rsidRPr="0095547C" w:rsidRDefault="00A07B2B" w:rsidP="0095547C">
            <w:pPr>
              <w:jc w:val="center"/>
              <w:rPr>
                <w:rFonts w:ascii="Arial Narrow" w:hAnsi="Arial Narrow"/>
                <w:b/>
                <w:sz w:val="19"/>
                <w:szCs w:val="19"/>
              </w:rPr>
            </w:pPr>
          </w:p>
        </w:tc>
      </w:tr>
      <w:tr w:rsidR="0017117C"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17117C" w:rsidRPr="0095547C" w:rsidRDefault="0017117C" w:rsidP="0095547C">
            <w:pPr>
              <w:jc w:val="center"/>
              <w:rPr>
                <w:rFonts w:ascii="Arial Narrow" w:hAnsi="Arial Narrow"/>
                <w:sz w:val="19"/>
                <w:szCs w:val="19"/>
              </w:rPr>
            </w:pPr>
          </w:p>
        </w:tc>
        <w:tc>
          <w:tcPr>
            <w:tcW w:w="6095" w:type="dxa"/>
            <w:tcBorders>
              <w:left w:val="single" w:sz="4" w:space="0" w:color="auto"/>
              <w:bottom w:val="thinThickSmallGap" w:sz="24" w:space="0" w:color="auto"/>
              <w:right w:val="single" w:sz="4" w:space="0" w:color="auto"/>
            </w:tcBorders>
            <w:shd w:val="clear" w:color="auto" w:fill="FFFFFF"/>
          </w:tcPr>
          <w:p w:rsidR="0017117C" w:rsidRPr="0095547C" w:rsidRDefault="0017117C" w:rsidP="0095547C">
            <w:pPr>
              <w:jc w:val="right"/>
              <w:rPr>
                <w:rFonts w:ascii="Arial Narrow" w:hAnsi="Arial Narrow"/>
                <w:b/>
                <w:sz w:val="19"/>
                <w:szCs w:val="19"/>
              </w:rPr>
            </w:pPr>
            <w:r w:rsidRPr="0095547C">
              <w:rPr>
                <w:rFonts w:ascii="Arial Narrow" w:hAnsi="Arial Narrow"/>
                <w:b/>
                <w:sz w:val="19"/>
                <w:szCs w:val="19"/>
              </w:rPr>
              <w:t>TOTAL Mise à jour du DOCOB (€ HT)</w:t>
            </w:r>
          </w:p>
        </w:tc>
        <w:tc>
          <w:tcPr>
            <w:tcW w:w="709" w:type="dxa"/>
            <w:tcBorders>
              <w:left w:val="single" w:sz="4" w:space="0" w:color="auto"/>
              <w:bottom w:val="thinThickSmallGap" w:sz="24" w:space="0" w:color="auto"/>
              <w:right w:val="single" w:sz="4" w:space="0" w:color="auto"/>
            </w:tcBorders>
            <w:shd w:val="clear" w:color="auto" w:fill="B3B3B3"/>
          </w:tcPr>
          <w:p w:rsidR="0017117C" w:rsidRPr="0095547C" w:rsidRDefault="0017117C" w:rsidP="0095547C">
            <w:pPr>
              <w:jc w:val="center"/>
              <w:rPr>
                <w:rFonts w:ascii="Arial Narrow" w:hAnsi="Arial Narrow"/>
                <w:sz w:val="19"/>
                <w:szCs w:val="19"/>
              </w:rPr>
            </w:pPr>
          </w:p>
        </w:tc>
        <w:tc>
          <w:tcPr>
            <w:tcW w:w="709" w:type="dxa"/>
            <w:tcBorders>
              <w:left w:val="single" w:sz="4" w:space="0" w:color="auto"/>
              <w:bottom w:val="thinThickSmallGap" w:sz="24" w:space="0" w:color="auto"/>
              <w:right w:val="single" w:sz="4" w:space="0" w:color="auto"/>
            </w:tcBorders>
            <w:shd w:val="clear" w:color="auto" w:fill="B3B3B3"/>
          </w:tcPr>
          <w:p w:rsidR="0017117C" w:rsidRPr="0095547C" w:rsidRDefault="0017117C" w:rsidP="0095547C">
            <w:pPr>
              <w:jc w:val="center"/>
              <w:rPr>
                <w:rFonts w:ascii="Arial Narrow" w:hAnsi="Arial Narrow"/>
                <w:sz w:val="19"/>
                <w:szCs w:val="19"/>
              </w:rPr>
            </w:pPr>
          </w:p>
        </w:tc>
        <w:tc>
          <w:tcPr>
            <w:tcW w:w="1276" w:type="dxa"/>
            <w:tcBorders>
              <w:left w:val="single" w:sz="4" w:space="0" w:color="auto"/>
              <w:bottom w:val="thinThickSmallGap" w:sz="24" w:space="0" w:color="auto"/>
              <w:right w:val="single" w:sz="4" w:space="0" w:color="auto"/>
            </w:tcBorders>
            <w:shd w:val="clear" w:color="auto" w:fill="B3B3B3"/>
          </w:tcPr>
          <w:p w:rsidR="0017117C" w:rsidRPr="0095547C" w:rsidRDefault="0017117C" w:rsidP="0095547C">
            <w:pPr>
              <w:jc w:val="center"/>
              <w:rPr>
                <w:rFonts w:ascii="Arial Narrow" w:hAnsi="Arial Narrow"/>
                <w:sz w:val="19"/>
                <w:szCs w:val="19"/>
              </w:rPr>
            </w:pPr>
          </w:p>
        </w:tc>
        <w:tc>
          <w:tcPr>
            <w:tcW w:w="1422" w:type="dxa"/>
            <w:tcBorders>
              <w:left w:val="single" w:sz="4" w:space="0" w:color="auto"/>
              <w:bottom w:val="thinThickSmallGap" w:sz="24" w:space="0" w:color="auto"/>
              <w:right w:val="double" w:sz="4" w:space="0" w:color="auto"/>
            </w:tcBorders>
            <w:shd w:val="clear" w:color="auto" w:fill="FFFFFF"/>
          </w:tcPr>
          <w:p w:rsidR="0017117C" w:rsidRPr="0095547C" w:rsidRDefault="0017117C" w:rsidP="0095547C">
            <w:pPr>
              <w:jc w:val="center"/>
              <w:rPr>
                <w:rFonts w:ascii="Arial Narrow" w:hAnsi="Arial Narrow"/>
                <w:sz w:val="19"/>
                <w:szCs w:val="19"/>
              </w:rPr>
            </w:pPr>
          </w:p>
        </w:tc>
      </w:tr>
      <w:tr w:rsidR="00AA249D"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AA249D" w:rsidRPr="0095547C" w:rsidRDefault="00D00159" w:rsidP="0095547C">
            <w:pPr>
              <w:jc w:val="center"/>
              <w:rPr>
                <w:rFonts w:ascii="Arial Narrow" w:hAnsi="Arial Narrow"/>
                <w:b/>
                <w:sz w:val="19"/>
                <w:szCs w:val="19"/>
              </w:rPr>
            </w:pPr>
            <w:r>
              <w:rPr>
                <w:rFonts w:ascii="Arial Narrow" w:hAnsi="Arial Narrow"/>
                <w:b/>
                <w:sz w:val="19"/>
                <w:szCs w:val="19"/>
              </w:rPr>
              <w:t>(7</w:t>
            </w:r>
            <w:r w:rsidR="00AA249D" w:rsidRPr="0095547C">
              <w:rPr>
                <w:rFonts w:ascii="Arial Narrow" w:hAnsi="Arial Narrow"/>
                <w:b/>
                <w:sz w:val="19"/>
                <w:szCs w:val="19"/>
              </w:rPr>
              <w:t>) Comptes rendus du suivi de la mise en œuvre du DOC</w:t>
            </w:r>
            <w:r w:rsidR="00395939">
              <w:rPr>
                <w:rFonts w:ascii="Arial Narrow" w:hAnsi="Arial Narrow"/>
                <w:b/>
                <w:sz w:val="19"/>
                <w:szCs w:val="19"/>
              </w:rPr>
              <w:t>OB et de l’animation conforme à l’article</w:t>
            </w:r>
            <w:r w:rsidR="00AA249D" w:rsidRPr="0095547C">
              <w:rPr>
                <w:rFonts w:ascii="Arial Narrow" w:hAnsi="Arial Narrow"/>
                <w:b/>
                <w:sz w:val="19"/>
                <w:szCs w:val="19"/>
              </w:rPr>
              <w:t xml:space="preserve"> 2.10 du CCTP : </w:t>
            </w:r>
          </w:p>
        </w:tc>
      </w:tr>
      <w:tr w:rsidR="00AA249D" w:rsidRPr="0095547C" w:rsidTr="00D00159">
        <w:trPr>
          <w:jc w:val="center"/>
        </w:trPr>
        <w:tc>
          <w:tcPr>
            <w:tcW w:w="704" w:type="dxa"/>
            <w:tcBorders>
              <w:left w:val="double" w:sz="4" w:space="0" w:color="auto"/>
              <w:bottom w:val="single" w:sz="4" w:space="0" w:color="auto"/>
            </w:tcBorders>
            <w:shd w:val="clear" w:color="auto" w:fill="FFFFFF"/>
          </w:tcPr>
          <w:p w:rsidR="00AA249D" w:rsidRPr="0095547C" w:rsidRDefault="00D00159" w:rsidP="0095547C">
            <w:pPr>
              <w:jc w:val="center"/>
              <w:rPr>
                <w:rFonts w:ascii="Arial Narrow" w:hAnsi="Arial Narrow"/>
                <w:sz w:val="19"/>
                <w:szCs w:val="19"/>
              </w:rPr>
            </w:pPr>
            <w:r>
              <w:rPr>
                <w:rFonts w:ascii="Arial Narrow" w:hAnsi="Arial Narrow"/>
                <w:sz w:val="19"/>
                <w:szCs w:val="19"/>
              </w:rPr>
              <w:t>7</w:t>
            </w:r>
            <w:r w:rsidR="00AA249D" w:rsidRPr="0095547C">
              <w:rPr>
                <w:rFonts w:ascii="Arial Narrow" w:hAnsi="Arial Narrow"/>
                <w:sz w:val="19"/>
                <w:szCs w:val="19"/>
              </w:rPr>
              <w:t>.1</w:t>
            </w:r>
          </w:p>
        </w:tc>
        <w:tc>
          <w:tcPr>
            <w:tcW w:w="6095" w:type="dxa"/>
            <w:tcBorders>
              <w:bottom w:val="single" w:sz="4" w:space="0" w:color="auto"/>
            </w:tcBorders>
            <w:shd w:val="clear" w:color="auto" w:fill="auto"/>
          </w:tcPr>
          <w:p w:rsidR="00AA249D" w:rsidRPr="0095547C" w:rsidRDefault="00AA249D" w:rsidP="00AA249D">
            <w:pPr>
              <w:rPr>
                <w:rFonts w:ascii="Arial Narrow" w:hAnsi="Arial Narrow"/>
                <w:sz w:val="19"/>
                <w:szCs w:val="19"/>
              </w:rPr>
            </w:pPr>
            <w:r w:rsidRPr="0095547C">
              <w:rPr>
                <w:rFonts w:ascii="Arial Narrow" w:hAnsi="Arial Narrow"/>
                <w:sz w:val="19"/>
                <w:szCs w:val="19"/>
              </w:rPr>
              <w:t>Assistance à la rédaction du bilan d’activité annuel</w:t>
            </w:r>
          </w:p>
        </w:tc>
        <w:tc>
          <w:tcPr>
            <w:tcW w:w="709" w:type="dxa"/>
            <w:tcBorders>
              <w:bottom w:val="single" w:sz="4" w:space="0" w:color="auto"/>
              <w:right w:val="single" w:sz="4" w:space="0" w:color="auto"/>
            </w:tcBorders>
            <w:shd w:val="clear" w:color="auto" w:fill="FFFFFF"/>
          </w:tcPr>
          <w:p w:rsidR="00AA249D" w:rsidRPr="0095547C" w:rsidRDefault="00AA249D"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AA249D" w:rsidRPr="0095547C" w:rsidRDefault="00AA249D" w:rsidP="0095547C">
            <w:pPr>
              <w:jc w:val="center"/>
              <w:rPr>
                <w:rFonts w:ascii="Arial Narrow" w:hAnsi="Arial Narrow"/>
                <w:sz w:val="19"/>
                <w:szCs w:val="19"/>
              </w:rPr>
            </w:pPr>
          </w:p>
        </w:tc>
        <w:tc>
          <w:tcPr>
            <w:tcW w:w="1276" w:type="dxa"/>
            <w:tcBorders>
              <w:bottom w:val="single" w:sz="4" w:space="0" w:color="auto"/>
            </w:tcBorders>
            <w:shd w:val="clear" w:color="auto" w:fill="auto"/>
          </w:tcPr>
          <w:p w:rsidR="00AA249D" w:rsidRPr="0095547C" w:rsidRDefault="00AA249D"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AA249D" w:rsidRPr="0095547C" w:rsidRDefault="00AA249D" w:rsidP="0095547C">
            <w:pPr>
              <w:jc w:val="center"/>
              <w:rPr>
                <w:rFonts w:ascii="Arial Narrow" w:hAnsi="Arial Narrow"/>
                <w:b/>
                <w:sz w:val="19"/>
                <w:szCs w:val="19"/>
              </w:rPr>
            </w:pPr>
          </w:p>
        </w:tc>
      </w:tr>
      <w:tr w:rsidR="00AA249D" w:rsidRPr="0095547C" w:rsidTr="00D00159">
        <w:trPr>
          <w:jc w:val="center"/>
        </w:trPr>
        <w:tc>
          <w:tcPr>
            <w:tcW w:w="704" w:type="dxa"/>
            <w:tcBorders>
              <w:left w:val="double" w:sz="4" w:space="0" w:color="auto"/>
              <w:bottom w:val="single" w:sz="4" w:space="0" w:color="auto"/>
            </w:tcBorders>
            <w:shd w:val="clear" w:color="auto" w:fill="FFFFFF"/>
          </w:tcPr>
          <w:p w:rsidR="00AA249D" w:rsidRPr="0095547C" w:rsidRDefault="00D00159" w:rsidP="0095547C">
            <w:pPr>
              <w:jc w:val="center"/>
              <w:rPr>
                <w:rFonts w:ascii="Arial Narrow" w:hAnsi="Arial Narrow"/>
                <w:sz w:val="19"/>
                <w:szCs w:val="19"/>
              </w:rPr>
            </w:pPr>
            <w:r>
              <w:rPr>
                <w:rFonts w:ascii="Arial Narrow" w:hAnsi="Arial Narrow"/>
                <w:sz w:val="19"/>
                <w:szCs w:val="19"/>
              </w:rPr>
              <w:t>7</w:t>
            </w:r>
            <w:r w:rsidR="00AA249D" w:rsidRPr="0095547C">
              <w:rPr>
                <w:rFonts w:ascii="Arial Narrow" w:hAnsi="Arial Narrow"/>
                <w:sz w:val="19"/>
                <w:szCs w:val="19"/>
              </w:rPr>
              <w:t>.2</w:t>
            </w:r>
          </w:p>
        </w:tc>
        <w:tc>
          <w:tcPr>
            <w:tcW w:w="6095" w:type="dxa"/>
            <w:tcBorders>
              <w:bottom w:val="single" w:sz="4" w:space="0" w:color="auto"/>
            </w:tcBorders>
            <w:shd w:val="clear" w:color="auto" w:fill="auto"/>
          </w:tcPr>
          <w:p w:rsidR="00AA249D" w:rsidRPr="0095547C" w:rsidRDefault="00AA249D" w:rsidP="00AA249D">
            <w:pPr>
              <w:rPr>
                <w:rFonts w:ascii="Arial Narrow" w:hAnsi="Arial Narrow"/>
                <w:sz w:val="19"/>
                <w:szCs w:val="19"/>
              </w:rPr>
            </w:pPr>
            <w:r w:rsidRPr="0095547C">
              <w:rPr>
                <w:rFonts w:ascii="Arial Narrow" w:hAnsi="Arial Narrow"/>
                <w:sz w:val="19"/>
                <w:szCs w:val="19"/>
              </w:rPr>
              <w:t>Assistance à la rédaction du bilan d’animation</w:t>
            </w:r>
          </w:p>
        </w:tc>
        <w:tc>
          <w:tcPr>
            <w:tcW w:w="709" w:type="dxa"/>
            <w:tcBorders>
              <w:bottom w:val="single" w:sz="4" w:space="0" w:color="auto"/>
              <w:right w:val="single" w:sz="4" w:space="0" w:color="auto"/>
            </w:tcBorders>
            <w:shd w:val="clear" w:color="auto" w:fill="FFFFFF"/>
          </w:tcPr>
          <w:p w:rsidR="00AA249D" w:rsidRPr="0095547C" w:rsidRDefault="00AA249D" w:rsidP="0095547C">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AA249D" w:rsidRPr="0095547C" w:rsidRDefault="00AA249D" w:rsidP="0095547C">
            <w:pPr>
              <w:jc w:val="center"/>
              <w:rPr>
                <w:rFonts w:ascii="Arial Narrow" w:hAnsi="Arial Narrow"/>
                <w:sz w:val="19"/>
                <w:szCs w:val="19"/>
              </w:rPr>
            </w:pPr>
          </w:p>
        </w:tc>
        <w:tc>
          <w:tcPr>
            <w:tcW w:w="1276" w:type="dxa"/>
            <w:tcBorders>
              <w:bottom w:val="single" w:sz="4" w:space="0" w:color="auto"/>
            </w:tcBorders>
            <w:shd w:val="clear" w:color="auto" w:fill="auto"/>
          </w:tcPr>
          <w:p w:rsidR="00AA249D" w:rsidRPr="0095547C" w:rsidRDefault="00AA249D" w:rsidP="0095547C">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AA249D" w:rsidRPr="0095547C" w:rsidRDefault="00AA249D" w:rsidP="0095547C">
            <w:pPr>
              <w:jc w:val="center"/>
              <w:rPr>
                <w:rFonts w:ascii="Arial Narrow" w:hAnsi="Arial Narrow"/>
                <w:b/>
                <w:sz w:val="19"/>
                <w:szCs w:val="19"/>
              </w:rPr>
            </w:pPr>
          </w:p>
        </w:tc>
      </w:tr>
      <w:tr w:rsidR="00AA249D"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AA249D" w:rsidRPr="0095547C" w:rsidRDefault="00AA249D" w:rsidP="0095547C">
            <w:pPr>
              <w:jc w:val="center"/>
              <w:rPr>
                <w:rFonts w:ascii="Arial Narrow" w:hAnsi="Arial Narrow"/>
                <w:sz w:val="19"/>
                <w:szCs w:val="19"/>
              </w:rPr>
            </w:pPr>
          </w:p>
        </w:tc>
        <w:tc>
          <w:tcPr>
            <w:tcW w:w="6095" w:type="dxa"/>
            <w:tcBorders>
              <w:left w:val="single" w:sz="4" w:space="0" w:color="auto"/>
              <w:bottom w:val="thinThickSmallGap" w:sz="24" w:space="0" w:color="auto"/>
              <w:right w:val="single" w:sz="4" w:space="0" w:color="auto"/>
            </w:tcBorders>
            <w:shd w:val="clear" w:color="auto" w:fill="FFFFFF"/>
          </w:tcPr>
          <w:p w:rsidR="00AA249D" w:rsidRPr="0095547C" w:rsidRDefault="00AA249D" w:rsidP="0095547C">
            <w:pPr>
              <w:jc w:val="right"/>
              <w:rPr>
                <w:rFonts w:ascii="Arial Narrow" w:hAnsi="Arial Narrow"/>
                <w:b/>
                <w:sz w:val="19"/>
                <w:szCs w:val="19"/>
              </w:rPr>
            </w:pPr>
            <w:r w:rsidRPr="0095547C">
              <w:rPr>
                <w:rFonts w:ascii="Arial Narrow" w:hAnsi="Arial Narrow"/>
                <w:b/>
                <w:sz w:val="19"/>
                <w:szCs w:val="19"/>
              </w:rPr>
              <w:t>TOTAL Mise à jour du DOCOB (€ HT)</w:t>
            </w:r>
          </w:p>
        </w:tc>
        <w:tc>
          <w:tcPr>
            <w:tcW w:w="709" w:type="dxa"/>
            <w:tcBorders>
              <w:left w:val="single" w:sz="4" w:space="0" w:color="auto"/>
              <w:bottom w:val="thinThickSmallGap" w:sz="24" w:space="0" w:color="auto"/>
              <w:right w:val="single" w:sz="4" w:space="0" w:color="auto"/>
            </w:tcBorders>
            <w:shd w:val="clear" w:color="auto" w:fill="B3B3B3"/>
          </w:tcPr>
          <w:p w:rsidR="00AA249D" w:rsidRPr="0095547C" w:rsidRDefault="00AA249D" w:rsidP="0095547C">
            <w:pPr>
              <w:jc w:val="center"/>
              <w:rPr>
                <w:rFonts w:ascii="Arial Narrow" w:hAnsi="Arial Narrow"/>
                <w:sz w:val="19"/>
                <w:szCs w:val="19"/>
              </w:rPr>
            </w:pPr>
          </w:p>
        </w:tc>
        <w:tc>
          <w:tcPr>
            <w:tcW w:w="709" w:type="dxa"/>
            <w:tcBorders>
              <w:left w:val="single" w:sz="4" w:space="0" w:color="auto"/>
              <w:bottom w:val="thinThickSmallGap" w:sz="24" w:space="0" w:color="auto"/>
              <w:right w:val="single" w:sz="4" w:space="0" w:color="auto"/>
            </w:tcBorders>
            <w:shd w:val="clear" w:color="auto" w:fill="B3B3B3"/>
          </w:tcPr>
          <w:p w:rsidR="00AA249D" w:rsidRPr="0095547C" w:rsidRDefault="00AA249D" w:rsidP="0095547C">
            <w:pPr>
              <w:jc w:val="center"/>
              <w:rPr>
                <w:rFonts w:ascii="Arial Narrow" w:hAnsi="Arial Narrow"/>
                <w:sz w:val="19"/>
                <w:szCs w:val="19"/>
              </w:rPr>
            </w:pPr>
          </w:p>
        </w:tc>
        <w:tc>
          <w:tcPr>
            <w:tcW w:w="1276" w:type="dxa"/>
            <w:tcBorders>
              <w:left w:val="single" w:sz="4" w:space="0" w:color="auto"/>
              <w:bottom w:val="thinThickSmallGap" w:sz="24" w:space="0" w:color="auto"/>
              <w:right w:val="single" w:sz="4" w:space="0" w:color="auto"/>
            </w:tcBorders>
            <w:shd w:val="clear" w:color="auto" w:fill="B3B3B3"/>
          </w:tcPr>
          <w:p w:rsidR="00AA249D" w:rsidRPr="0095547C" w:rsidRDefault="00AA249D" w:rsidP="0095547C">
            <w:pPr>
              <w:jc w:val="center"/>
              <w:rPr>
                <w:rFonts w:ascii="Arial Narrow" w:hAnsi="Arial Narrow"/>
                <w:sz w:val="19"/>
                <w:szCs w:val="19"/>
              </w:rPr>
            </w:pPr>
          </w:p>
        </w:tc>
        <w:tc>
          <w:tcPr>
            <w:tcW w:w="1422" w:type="dxa"/>
            <w:tcBorders>
              <w:left w:val="single" w:sz="4" w:space="0" w:color="auto"/>
              <w:bottom w:val="thinThickSmallGap" w:sz="24" w:space="0" w:color="auto"/>
              <w:right w:val="double" w:sz="4" w:space="0" w:color="auto"/>
            </w:tcBorders>
            <w:shd w:val="clear" w:color="auto" w:fill="FFFFFF"/>
          </w:tcPr>
          <w:p w:rsidR="00AA249D" w:rsidRPr="0095547C" w:rsidRDefault="00AA249D" w:rsidP="0095547C">
            <w:pPr>
              <w:jc w:val="center"/>
              <w:rPr>
                <w:rFonts w:ascii="Arial Narrow" w:hAnsi="Arial Narrow"/>
                <w:sz w:val="19"/>
                <w:szCs w:val="19"/>
              </w:rPr>
            </w:pPr>
          </w:p>
        </w:tc>
      </w:tr>
      <w:tr w:rsidR="0023547A" w:rsidRPr="0095547C" w:rsidTr="00692C76">
        <w:trPr>
          <w:trHeight w:val="469"/>
          <w:jc w:val="center"/>
        </w:trPr>
        <w:tc>
          <w:tcPr>
            <w:tcW w:w="6799" w:type="dxa"/>
            <w:gridSpan w:val="2"/>
            <w:tcBorders>
              <w:top w:val="thinThickSmallGap" w:sz="24" w:space="0" w:color="auto"/>
              <w:left w:val="double" w:sz="4" w:space="0" w:color="auto"/>
              <w:bottom w:val="single" w:sz="4" w:space="0" w:color="auto"/>
              <w:right w:val="single" w:sz="4" w:space="0" w:color="auto"/>
            </w:tcBorders>
            <w:shd w:val="clear" w:color="auto" w:fill="FFFFFF"/>
            <w:vAlign w:val="center"/>
          </w:tcPr>
          <w:p w:rsidR="0023547A" w:rsidRPr="0095547C" w:rsidRDefault="0023547A" w:rsidP="00692C76">
            <w:pPr>
              <w:jc w:val="center"/>
              <w:rPr>
                <w:rFonts w:ascii="Arial Narrow" w:hAnsi="Arial Narrow"/>
                <w:b/>
                <w:sz w:val="19"/>
                <w:szCs w:val="19"/>
              </w:rPr>
            </w:pPr>
            <w:r w:rsidRPr="0095547C">
              <w:rPr>
                <w:rFonts w:ascii="Arial Narrow" w:hAnsi="Arial Narrow"/>
                <w:b/>
                <w:sz w:val="19"/>
                <w:szCs w:val="19"/>
              </w:rPr>
              <w:t xml:space="preserve">MONTANT TOTAL TRANCHE FERME HT </w:t>
            </w:r>
            <w:r w:rsidRPr="0095547C">
              <w:rPr>
                <w:rFonts w:ascii="Arial Narrow" w:hAnsi="Arial Narrow" w:cs="Arial"/>
                <w:b/>
                <w:sz w:val="19"/>
                <w:szCs w:val="19"/>
              </w:rPr>
              <w:t>(€</w:t>
            </w:r>
            <w:r w:rsidR="00B210E4" w:rsidRPr="0095547C">
              <w:rPr>
                <w:rFonts w:ascii="Arial Narrow" w:hAnsi="Arial Narrow" w:cs="Arial"/>
                <w:b/>
                <w:sz w:val="19"/>
                <w:szCs w:val="19"/>
              </w:rPr>
              <w:t xml:space="preserve"> </w:t>
            </w:r>
            <w:r w:rsidRPr="0095547C">
              <w:rPr>
                <w:rFonts w:ascii="Arial Narrow" w:hAnsi="Arial Narrow" w:cs="Arial"/>
                <w:b/>
                <w:sz w:val="19"/>
                <w:szCs w:val="19"/>
              </w:rPr>
              <w:t>HT)</w:t>
            </w:r>
          </w:p>
        </w:tc>
        <w:tc>
          <w:tcPr>
            <w:tcW w:w="4116" w:type="dxa"/>
            <w:gridSpan w:val="4"/>
            <w:tcBorders>
              <w:top w:val="thinThickSmallGap" w:sz="24" w:space="0" w:color="auto"/>
              <w:left w:val="single" w:sz="4" w:space="0" w:color="auto"/>
              <w:bottom w:val="single" w:sz="4" w:space="0" w:color="auto"/>
              <w:right w:val="double" w:sz="4" w:space="0" w:color="auto"/>
            </w:tcBorders>
            <w:shd w:val="clear" w:color="auto" w:fill="FFFFFF"/>
            <w:vAlign w:val="center"/>
          </w:tcPr>
          <w:p w:rsidR="0023547A" w:rsidRPr="0095547C" w:rsidRDefault="0023547A" w:rsidP="00692C76">
            <w:pPr>
              <w:jc w:val="center"/>
              <w:rPr>
                <w:rFonts w:ascii="Arial Narrow" w:hAnsi="Arial Narrow"/>
                <w:b/>
                <w:sz w:val="19"/>
                <w:szCs w:val="19"/>
              </w:rPr>
            </w:pPr>
          </w:p>
        </w:tc>
      </w:tr>
      <w:tr w:rsidR="0023547A" w:rsidRPr="0095547C" w:rsidTr="00692C76">
        <w:trPr>
          <w:trHeight w:val="510"/>
          <w:jc w:val="center"/>
        </w:trPr>
        <w:tc>
          <w:tcPr>
            <w:tcW w:w="6799" w:type="dxa"/>
            <w:gridSpan w:val="2"/>
            <w:tcBorders>
              <w:left w:val="double" w:sz="4" w:space="0" w:color="auto"/>
              <w:bottom w:val="single" w:sz="6" w:space="0" w:color="auto"/>
            </w:tcBorders>
            <w:shd w:val="clear" w:color="auto" w:fill="FFFFFF"/>
            <w:vAlign w:val="center"/>
          </w:tcPr>
          <w:p w:rsidR="0023547A" w:rsidRPr="0095547C" w:rsidRDefault="0023547A" w:rsidP="00692C76">
            <w:pPr>
              <w:jc w:val="center"/>
              <w:rPr>
                <w:rFonts w:ascii="Arial Narrow" w:hAnsi="Arial Narrow"/>
                <w:b/>
                <w:sz w:val="19"/>
                <w:szCs w:val="19"/>
              </w:rPr>
            </w:pPr>
            <w:r w:rsidRPr="0095547C">
              <w:rPr>
                <w:rFonts w:ascii="Arial Narrow" w:hAnsi="Arial Narrow"/>
                <w:b/>
                <w:sz w:val="19"/>
                <w:szCs w:val="19"/>
              </w:rPr>
              <w:t>MONTANT TVA TRANCHE FERME EN € (</w:t>
            </w:r>
            <w:r w:rsidR="00B210E4" w:rsidRPr="0095547C">
              <w:rPr>
                <w:rFonts w:ascii="Arial Narrow" w:hAnsi="Arial Narrow"/>
                <w:b/>
                <w:sz w:val="19"/>
                <w:szCs w:val="19"/>
              </w:rPr>
              <w:t>20.0</w:t>
            </w:r>
            <w:r w:rsidRPr="0095547C">
              <w:rPr>
                <w:rFonts w:ascii="Arial Narrow" w:hAnsi="Arial Narrow"/>
                <w:b/>
                <w:sz w:val="19"/>
                <w:szCs w:val="19"/>
              </w:rPr>
              <w:t xml:space="preserve"> %)</w:t>
            </w:r>
          </w:p>
        </w:tc>
        <w:tc>
          <w:tcPr>
            <w:tcW w:w="4116" w:type="dxa"/>
            <w:gridSpan w:val="4"/>
            <w:tcBorders>
              <w:bottom w:val="single" w:sz="6" w:space="0" w:color="auto"/>
              <w:right w:val="double" w:sz="4" w:space="0" w:color="auto"/>
            </w:tcBorders>
            <w:shd w:val="clear" w:color="auto" w:fill="FFFFFF"/>
            <w:vAlign w:val="center"/>
          </w:tcPr>
          <w:p w:rsidR="0023547A" w:rsidRPr="0095547C" w:rsidRDefault="0023547A" w:rsidP="00692C76">
            <w:pPr>
              <w:jc w:val="center"/>
              <w:rPr>
                <w:rFonts w:ascii="Arial Narrow" w:hAnsi="Arial Narrow"/>
                <w:b/>
                <w:sz w:val="19"/>
                <w:szCs w:val="19"/>
              </w:rPr>
            </w:pPr>
          </w:p>
        </w:tc>
      </w:tr>
      <w:tr w:rsidR="0023547A" w:rsidRPr="0095547C" w:rsidTr="00692C76">
        <w:trPr>
          <w:jc w:val="center"/>
        </w:trPr>
        <w:tc>
          <w:tcPr>
            <w:tcW w:w="6799" w:type="dxa"/>
            <w:gridSpan w:val="2"/>
            <w:tcBorders>
              <w:top w:val="single" w:sz="6" w:space="0" w:color="auto"/>
              <w:left w:val="double" w:sz="4" w:space="0" w:color="auto"/>
              <w:bottom w:val="double" w:sz="4" w:space="0" w:color="auto"/>
              <w:right w:val="single" w:sz="6" w:space="0" w:color="auto"/>
            </w:tcBorders>
            <w:shd w:val="clear" w:color="auto" w:fill="FFFFFF"/>
            <w:vAlign w:val="center"/>
          </w:tcPr>
          <w:p w:rsidR="0023547A" w:rsidRPr="00692C76" w:rsidRDefault="0023547A" w:rsidP="00692C76">
            <w:pPr>
              <w:jc w:val="center"/>
              <w:rPr>
                <w:rFonts w:ascii="Arial Narrow" w:hAnsi="Arial Narrow"/>
                <w:b/>
                <w:sz w:val="19"/>
                <w:szCs w:val="19"/>
              </w:rPr>
            </w:pPr>
            <w:r w:rsidRPr="00D00159">
              <w:rPr>
                <w:rFonts w:ascii="Arial Narrow" w:hAnsi="Arial Narrow"/>
                <w:b/>
                <w:sz w:val="19"/>
                <w:szCs w:val="19"/>
              </w:rPr>
              <w:t xml:space="preserve">TOTAL TRANCHE FERME </w:t>
            </w:r>
            <w:r w:rsidR="00A07B2B" w:rsidRPr="00D00159">
              <w:rPr>
                <w:rFonts w:ascii="Arial Narrow" w:hAnsi="Arial Narrow"/>
                <w:b/>
                <w:sz w:val="19"/>
                <w:szCs w:val="19"/>
              </w:rPr>
              <w:t>(ANNEE 202</w:t>
            </w:r>
            <w:r w:rsidR="00C56745" w:rsidRPr="00D00159">
              <w:rPr>
                <w:rFonts w:ascii="Arial Narrow" w:hAnsi="Arial Narrow"/>
                <w:b/>
                <w:sz w:val="19"/>
                <w:szCs w:val="19"/>
              </w:rPr>
              <w:t>3</w:t>
            </w:r>
            <w:r w:rsidR="00AA249D" w:rsidRPr="00D00159">
              <w:rPr>
                <w:rFonts w:ascii="Arial Narrow" w:hAnsi="Arial Narrow"/>
                <w:b/>
                <w:sz w:val="19"/>
                <w:szCs w:val="19"/>
              </w:rPr>
              <w:t xml:space="preserve">) </w:t>
            </w:r>
            <w:r w:rsidRPr="00D00159">
              <w:rPr>
                <w:rFonts w:ascii="Arial Narrow" w:hAnsi="Arial Narrow"/>
                <w:b/>
                <w:sz w:val="19"/>
                <w:szCs w:val="19"/>
              </w:rPr>
              <w:t xml:space="preserve">TTC </w:t>
            </w:r>
            <w:r w:rsidRPr="00D00159">
              <w:rPr>
                <w:rFonts w:ascii="Arial Narrow" w:hAnsi="Arial Narrow" w:cs="Arial"/>
                <w:b/>
                <w:sz w:val="19"/>
                <w:szCs w:val="19"/>
              </w:rPr>
              <w:t>(€TTC)</w:t>
            </w:r>
          </w:p>
        </w:tc>
        <w:tc>
          <w:tcPr>
            <w:tcW w:w="4116" w:type="dxa"/>
            <w:gridSpan w:val="4"/>
            <w:tcBorders>
              <w:top w:val="single" w:sz="6" w:space="0" w:color="auto"/>
              <w:left w:val="single" w:sz="6" w:space="0" w:color="auto"/>
              <w:bottom w:val="double" w:sz="4" w:space="0" w:color="auto"/>
              <w:right w:val="double" w:sz="4" w:space="0" w:color="auto"/>
            </w:tcBorders>
            <w:shd w:val="clear" w:color="auto" w:fill="FFFFFF"/>
            <w:vAlign w:val="center"/>
          </w:tcPr>
          <w:p w:rsidR="000D4B82" w:rsidRPr="0095547C" w:rsidRDefault="000D4B82" w:rsidP="00692C76">
            <w:pPr>
              <w:jc w:val="center"/>
              <w:rPr>
                <w:rFonts w:ascii="Arial Narrow" w:hAnsi="Arial Narrow"/>
                <w:b/>
                <w:sz w:val="19"/>
                <w:szCs w:val="19"/>
              </w:rPr>
            </w:pPr>
          </w:p>
          <w:p w:rsidR="000D4B82" w:rsidRPr="0095547C" w:rsidRDefault="000D4B82" w:rsidP="00692C76">
            <w:pPr>
              <w:jc w:val="center"/>
              <w:rPr>
                <w:rFonts w:ascii="Arial Narrow" w:hAnsi="Arial Narrow"/>
                <w:b/>
                <w:sz w:val="19"/>
                <w:szCs w:val="19"/>
              </w:rPr>
            </w:pPr>
          </w:p>
        </w:tc>
      </w:tr>
    </w:tbl>
    <w:p w:rsidR="00A049EF" w:rsidRDefault="00A049EF" w:rsidP="00D00159">
      <w:pPr>
        <w:ind w:left="709"/>
        <w:rPr>
          <w:rFonts w:ascii="Arial Narrow" w:hAnsi="Arial Narrow"/>
          <w:sz w:val="22"/>
          <w:szCs w:val="22"/>
        </w:rPr>
      </w:pPr>
    </w:p>
    <w:p w:rsidR="00D00159" w:rsidRDefault="00D00159">
      <w:pPr>
        <w:rPr>
          <w:rFonts w:ascii="Arial Narrow" w:hAnsi="Arial Narrow"/>
          <w:sz w:val="22"/>
          <w:szCs w:val="22"/>
        </w:rPr>
      </w:pPr>
      <w:r>
        <w:rPr>
          <w:rFonts w:ascii="Arial Narrow" w:hAnsi="Arial Narrow"/>
          <w:sz w:val="22"/>
          <w:szCs w:val="22"/>
        </w:rPr>
        <w:br w:type="page"/>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095"/>
        <w:gridCol w:w="709"/>
        <w:gridCol w:w="709"/>
        <w:gridCol w:w="1276"/>
        <w:gridCol w:w="1422"/>
      </w:tblGrid>
      <w:tr w:rsidR="00D00159" w:rsidRPr="0095547C" w:rsidTr="00D00159">
        <w:trPr>
          <w:jc w:val="center"/>
        </w:trPr>
        <w:tc>
          <w:tcPr>
            <w:tcW w:w="704"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lastRenderedPageBreak/>
              <w:t>N° prix</w:t>
            </w:r>
          </w:p>
        </w:tc>
        <w:tc>
          <w:tcPr>
            <w:tcW w:w="6095" w:type="dxa"/>
            <w:tcBorders>
              <w:bottom w:val="double" w:sz="4" w:space="0" w:color="auto"/>
            </w:tcBorders>
            <w:shd w:val="clear" w:color="auto" w:fill="auto"/>
          </w:tcPr>
          <w:p w:rsidR="00D00159" w:rsidRPr="0095547C" w:rsidRDefault="00D00159" w:rsidP="00D00159">
            <w:pPr>
              <w:rPr>
                <w:rFonts w:ascii="Arial Narrow" w:hAnsi="Arial Narrow"/>
                <w:b/>
                <w:sz w:val="16"/>
                <w:szCs w:val="16"/>
              </w:rPr>
            </w:pPr>
          </w:p>
        </w:tc>
        <w:tc>
          <w:tcPr>
            <w:tcW w:w="709"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Unité</w:t>
            </w:r>
          </w:p>
        </w:tc>
        <w:tc>
          <w:tcPr>
            <w:tcW w:w="709"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Q</w:t>
            </w:r>
          </w:p>
        </w:tc>
        <w:tc>
          <w:tcPr>
            <w:tcW w:w="1276"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P.U.</w:t>
            </w:r>
            <w:r>
              <w:rPr>
                <w:rFonts w:ascii="Arial Narrow" w:hAnsi="Arial Narrow"/>
                <w:b/>
                <w:sz w:val="16"/>
                <w:szCs w:val="16"/>
              </w:rPr>
              <w:t xml:space="preserve"> </w:t>
            </w:r>
            <w:r w:rsidRPr="0095547C">
              <w:rPr>
                <w:rFonts w:ascii="Arial Narrow" w:hAnsi="Arial Narrow"/>
                <w:b/>
                <w:sz w:val="16"/>
                <w:szCs w:val="16"/>
              </w:rPr>
              <w:t>(€)</w:t>
            </w:r>
          </w:p>
        </w:tc>
        <w:tc>
          <w:tcPr>
            <w:tcW w:w="1422"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P.T. € HT</w:t>
            </w:r>
          </w:p>
        </w:tc>
      </w:tr>
      <w:tr w:rsidR="00D00159" w:rsidRPr="0095547C" w:rsidTr="00D00159">
        <w:trPr>
          <w:jc w:val="center"/>
        </w:trPr>
        <w:tc>
          <w:tcPr>
            <w:tcW w:w="10915" w:type="dxa"/>
            <w:gridSpan w:val="6"/>
            <w:tcBorders>
              <w:top w:val="double" w:sz="4" w:space="0" w:color="auto"/>
              <w:left w:val="double" w:sz="4"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TRANCHE OPTIONNELLE 1</w:t>
            </w:r>
            <w:r w:rsidRPr="00D00159">
              <w:rPr>
                <w:rFonts w:ascii="Arial Narrow" w:hAnsi="Arial Narrow"/>
                <w:b/>
                <w:sz w:val="19"/>
                <w:szCs w:val="19"/>
              </w:rPr>
              <w:t xml:space="preserve"> (ANNEE 20</w:t>
            </w:r>
            <w:r>
              <w:rPr>
                <w:rFonts w:ascii="Arial Narrow" w:hAnsi="Arial Narrow"/>
                <w:b/>
                <w:sz w:val="19"/>
                <w:szCs w:val="19"/>
              </w:rPr>
              <w:t>24</w:t>
            </w:r>
            <w:r w:rsidRPr="00D00159">
              <w:rPr>
                <w:rFonts w:ascii="Arial Narrow" w:hAnsi="Arial Narrow"/>
                <w:b/>
                <w:sz w:val="19"/>
                <w:szCs w:val="19"/>
              </w:rPr>
              <w:t>)</w:t>
            </w:r>
          </w:p>
        </w:tc>
      </w:tr>
      <w:tr w:rsidR="00D00159"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sidRPr="0095547C">
              <w:rPr>
                <w:rFonts w:ascii="Arial Narrow" w:hAnsi="Arial Narrow"/>
                <w:b/>
                <w:sz w:val="19"/>
                <w:szCs w:val="19"/>
              </w:rPr>
              <w:t>(0) Mise en œuvre de la Contractualisation (Forest</w:t>
            </w:r>
            <w:r>
              <w:rPr>
                <w:rFonts w:ascii="Arial Narrow" w:hAnsi="Arial Narrow"/>
                <w:b/>
                <w:sz w:val="19"/>
                <w:szCs w:val="19"/>
              </w:rPr>
              <w:t>ier et non agricole) conforme à l’article</w:t>
            </w:r>
            <w:r w:rsidRPr="0095547C">
              <w:rPr>
                <w:rFonts w:ascii="Arial Narrow" w:hAnsi="Arial Narrow"/>
                <w:b/>
                <w:sz w:val="19"/>
                <w:szCs w:val="19"/>
              </w:rPr>
              <w:t xml:space="preserve"> 2.2 du CCTP</w:t>
            </w: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0.1</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Recensement et contact des bénéficiaires potentiels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top w:val="single" w:sz="6" w:space="0" w:color="auto"/>
              <w:left w:val="single" w:sz="6"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0.2</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Recherche et prise de contacts avec les bénéficiaires potentiels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0.3</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Montage des contrats et adhésion à la charte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0.4</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Suivi des actions réalisées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0.5</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Accompagnement des services lors des contrôles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b/>
                <w:sz w:val="19"/>
                <w:szCs w:val="19"/>
              </w:rPr>
            </w:pPr>
          </w:p>
        </w:tc>
        <w:tc>
          <w:tcPr>
            <w:tcW w:w="6095" w:type="dxa"/>
            <w:tcBorders>
              <w:top w:val="single" w:sz="6" w:space="0" w:color="auto"/>
              <w:left w:val="single" w:sz="6" w:space="0" w:color="auto"/>
              <w:bottom w:val="thinThickSmallGap" w:sz="24" w:space="0" w:color="auto"/>
              <w:right w:val="single" w:sz="6" w:space="0" w:color="auto"/>
            </w:tcBorders>
            <w:shd w:val="clear" w:color="auto" w:fill="auto"/>
          </w:tcPr>
          <w:p w:rsidR="00D00159" w:rsidRPr="0095547C" w:rsidRDefault="00D00159" w:rsidP="00D00159">
            <w:pPr>
              <w:jc w:val="right"/>
              <w:rPr>
                <w:rFonts w:ascii="Arial Narrow" w:hAnsi="Arial Narrow" w:cs="Arial"/>
                <w:b/>
                <w:sz w:val="19"/>
                <w:szCs w:val="19"/>
              </w:rPr>
            </w:pPr>
            <w:r w:rsidRPr="0095547C">
              <w:rPr>
                <w:rFonts w:ascii="Arial Narrow" w:hAnsi="Arial Narrow" w:cs="Arial"/>
                <w:b/>
                <w:sz w:val="19"/>
                <w:szCs w:val="19"/>
              </w:rPr>
              <w:t xml:space="preserve">TOTAL </w:t>
            </w:r>
            <w:r w:rsidRPr="0095547C">
              <w:rPr>
                <w:rFonts w:ascii="Arial Narrow" w:hAnsi="Arial Narrow"/>
                <w:b/>
                <w:sz w:val="19"/>
                <w:szCs w:val="19"/>
              </w:rPr>
              <w:t>Mise en œuvre de la Contractualisation</w:t>
            </w:r>
            <w:r w:rsidRPr="0095547C">
              <w:rPr>
                <w:rFonts w:ascii="Arial Narrow" w:hAnsi="Arial Narrow" w:cs="Arial"/>
                <w:b/>
                <w:sz w:val="19"/>
                <w:szCs w:val="19"/>
              </w:rPr>
              <w:t xml:space="preserve"> (€HT)</w:t>
            </w:r>
          </w:p>
        </w:tc>
        <w:tc>
          <w:tcPr>
            <w:tcW w:w="709" w:type="dxa"/>
            <w:tcBorders>
              <w:top w:val="single" w:sz="6" w:space="0" w:color="auto"/>
              <w:left w:val="single" w:sz="6"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b/>
                <w:sz w:val="19"/>
                <w:szCs w:val="19"/>
              </w:rPr>
            </w:pPr>
          </w:p>
        </w:tc>
        <w:tc>
          <w:tcPr>
            <w:tcW w:w="709" w:type="dxa"/>
            <w:tcBorders>
              <w:top w:val="single" w:sz="6" w:space="0" w:color="auto"/>
              <w:left w:val="single" w:sz="6"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276" w:type="dxa"/>
            <w:tcBorders>
              <w:top w:val="single" w:sz="6" w:space="0" w:color="auto"/>
              <w:left w:val="single" w:sz="6"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422" w:type="dxa"/>
            <w:tcBorders>
              <w:top w:val="single" w:sz="4" w:space="0" w:color="auto"/>
              <w:left w:val="single" w:sz="4" w:space="0" w:color="auto"/>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sidRPr="0095547C">
              <w:rPr>
                <w:rFonts w:ascii="Arial Narrow" w:hAnsi="Arial Narrow"/>
                <w:b/>
                <w:sz w:val="19"/>
                <w:szCs w:val="19"/>
              </w:rPr>
              <w:t>(</w:t>
            </w:r>
            <w:r>
              <w:rPr>
                <w:rFonts w:ascii="Arial Narrow" w:hAnsi="Arial Narrow"/>
                <w:b/>
                <w:sz w:val="19"/>
                <w:szCs w:val="19"/>
              </w:rPr>
              <w:t>1</w:t>
            </w:r>
            <w:r w:rsidRPr="0095547C">
              <w:rPr>
                <w:rFonts w:ascii="Arial Narrow" w:hAnsi="Arial Narrow"/>
                <w:b/>
                <w:sz w:val="19"/>
                <w:szCs w:val="19"/>
              </w:rPr>
              <w:t>) Mise en œuvre des actions non contractuelles du DOCOB con</w:t>
            </w:r>
            <w:r>
              <w:rPr>
                <w:rFonts w:ascii="Arial Narrow" w:hAnsi="Arial Narrow"/>
                <w:b/>
                <w:sz w:val="19"/>
                <w:szCs w:val="19"/>
              </w:rPr>
              <w:t>forme à l’article</w:t>
            </w:r>
            <w:r w:rsidRPr="0095547C">
              <w:rPr>
                <w:rFonts w:ascii="Arial Narrow" w:hAnsi="Arial Narrow"/>
                <w:b/>
                <w:sz w:val="19"/>
                <w:szCs w:val="19"/>
              </w:rPr>
              <w:t xml:space="preserve"> 2.3 du CCTP</w:t>
            </w: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1</w:t>
            </w:r>
            <w:r w:rsidRPr="0095547C">
              <w:rPr>
                <w:rFonts w:ascii="Arial Narrow" w:hAnsi="Arial Narrow"/>
                <w:sz w:val="19"/>
                <w:szCs w:val="19"/>
              </w:rPr>
              <w:t>.1</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Montage de dossier d’études, réglementaires,…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top w:val="single" w:sz="6" w:space="0" w:color="auto"/>
              <w:left w:val="single" w:sz="6"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top w:val="single" w:sz="6" w:space="0" w:color="auto"/>
              <w:left w:val="double" w:sz="4"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sz w:val="19"/>
                <w:szCs w:val="19"/>
              </w:rPr>
            </w:pPr>
          </w:p>
        </w:tc>
        <w:tc>
          <w:tcPr>
            <w:tcW w:w="6095" w:type="dxa"/>
            <w:tcBorders>
              <w:top w:val="single" w:sz="6" w:space="0" w:color="auto"/>
              <w:left w:val="single" w:sz="6" w:space="0" w:color="auto"/>
              <w:bottom w:val="thinThickSmallGap" w:sz="24" w:space="0" w:color="auto"/>
              <w:right w:val="single" w:sz="6"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TOTAL Mise en œuvre des actions non contractuelles du DOCOB </w:t>
            </w:r>
            <w:r w:rsidRPr="0095547C">
              <w:rPr>
                <w:rFonts w:ascii="Arial Narrow" w:hAnsi="Arial Narrow" w:cs="Arial"/>
                <w:b/>
                <w:sz w:val="19"/>
                <w:szCs w:val="19"/>
              </w:rPr>
              <w:t>(€HT)</w:t>
            </w:r>
          </w:p>
        </w:tc>
        <w:tc>
          <w:tcPr>
            <w:tcW w:w="709" w:type="dxa"/>
            <w:tcBorders>
              <w:top w:val="single" w:sz="6" w:space="0" w:color="auto"/>
              <w:left w:val="single" w:sz="6"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sz w:val="19"/>
                <w:szCs w:val="19"/>
              </w:rPr>
            </w:pPr>
          </w:p>
        </w:tc>
        <w:tc>
          <w:tcPr>
            <w:tcW w:w="709" w:type="dxa"/>
            <w:tcBorders>
              <w:top w:val="single" w:sz="6" w:space="0" w:color="auto"/>
              <w:left w:val="single" w:sz="6"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4" w:space="0" w:color="auto"/>
              <w:bottom w:val="single" w:sz="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22" w:type="dxa"/>
            <w:tcBorders>
              <w:top w:val="single" w:sz="6" w:space="0" w:color="auto"/>
              <w:left w:val="single" w:sz="4" w:space="0" w:color="auto"/>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FFFFFF"/>
          </w:tcPr>
          <w:p w:rsidR="00D00159" w:rsidRPr="0095547C" w:rsidRDefault="00D00159" w:rsidP="00D00159">
            <w:pPr>
              <w:jc w:val="center"/>
              <w:rPr>
                <w:rFonts w:ascii="Arial Narrow" w:hAnsi="Arial Narrow"/>
                <w:b/>
                <w:sz w:val="19"/>
                <w:szCs w:val="19"/>
              </w:rPr>
            </w:pPr>
            <w:r>
              <w:rPr>
                <w:rFonts w:ascii="Arial Narrow" w:hAnsi="Arial Narrow"/>
                <w:b/>
                <w:sz w:val="19"/>
                <w:szCs w:val="19"/>
              </w:rPr>
              <w:t>(2</w:t>
            </w:r>
            <w:r w:rsidRPr="0095547C">
              <w:rPr>
                <w:rFonts w:ascii="Arial Narrow" w:hAnsi="Arial Narrow"/>
                <w:b/>
                <w:sz w:val="19"/>
                <w:szCs w:val="19"/>
              </w:rPr>
              <w:t>) Assistance à l’application du régime d’éval</w:t>
            </w:r>
            <w:r>
              <w:rPr>
                <w:rFonts w:ascii="Arial Narrow" w:hAnsi="Arial Narrow"/>
                <w:b/>
                <w:sz w:val="19"/>
                <w:szCs w:val="19"/>
              </w:rPr>
              <w:t>uation des incidences conforme à l’article</w:t>
            </w:r>
            <w:r w:rsidRPr="0095547C">
              <w:rPr>
                <w:rFonts w:ascii="Arial Narrow" w:hAnsi="Arial Narrow"/>
                <w:b/>
                <w:sz w:val="19"/>
                <w:szCs w:val="19"/>
              </w:rPr>
              <w:t xml:space="preserve"> 2.4 du CCTP</w:t>
            </w:r>
          </w:p>
        </w:tc>
      </w:tr>
      <w:tr w:rsidR="00D00159" w:rsidRPr="0095547C" w:rsidTr="00D00159">
        <w:trPr>
          <w:jc w:val="center"/>
        </w:trPr>
        <w:tc>
          <w:tcPr>
            <w:tcW w:w="704" w:type="dxa"/>
            <w:tcBorders>
              <w:top w:val="single" w:sz="6" w:space="0" w:color="auto"/>
              <w:left w:val="double" w:sz="4" w:space="0" w:color="auto"/>
              <w:bottom w:val="single" w:sz="6"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2</w:t>
            </w:r>
            <w:r w:rsidRPr="0095547C">
              <w:rPr>
                <w:rFonts w:ascii="Arial Narrow" w:hAnsi="Arial Narrow"/>
                <w:sz w:val="19"/>
                <w:szCs w:val="19"/>
              </w:rPr>
              <w:t>.1</w:t>
            </w:r>
          </w:p>
        </w:tc>
        <w:tc>
          <w:tcPr>
            <w:tcW w:w="6095" w:type="dxa"/>
            <w:tcBorders>
              <w:top w:val="single" w:sz="6" w:space="0" w:color="auto"/>
              <w:bottom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Information aux porteurs de projets</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top w:val="single" w:sz="6" w:space="0" w:color="auto"/>
              <w:left w:val="single" w:sz="6"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top w:val="single" w:sz="6" w:space="0" w:color="auto"/>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2</w:t>
            </w:r>
            <w:r w:rsidRPr="0095547C">
              <w:rPr>
                <w:rFonts w:ascii="Arial Narrow" w:hAnsi="Arial Narrow"/>
                <w:sz w:val="19"/>
                <w:szCs w:val="19"/>
              </w:rPr>
              <w:t>.2</w:t>
            </w:r>
          </w:p>
        </w:tc>
        <w:tc>
          <w:tcPr>
            <w:tcW w:w="6095" w:type="dxa"/>
            <w:tcBorders>
              <w:top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Assistance ponctuelle au service de l’Etat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top w:val="single" w:sz="6" w:space="0" w:color="auto"/>
              <w:left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6095" w:type="dxa"/>
            <w:tcBorders>
              <w:bottom w:val="thinThickSmallGap" w:sz="24"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Assistance à l’application du régime d’évaluation des incidences</w:t>
            </w:r>
            <w:r w:rsidRPr="0095547C">
              <w:rPr>
                <w:rFonts w:ascii="Arial Narrow" w:hAnsi="Arial Narrow" w:cs="Arial"/>
                <w:b/>
                <w:sz w:val="19"/>
                <w:szCs w:val="19"/>
              </w:rPr>
              <w:t xml:space="preserve"> (€HT)</w:t>
            </w:r>
            <w:r w:rsidRPr="0095547C">
              <w:rPr>
                <w:rFonts w:ascii="Arial Narrow" w:hAnsi="Arial Narrow"/>
                <w:b/>
                <w:sz w:val="19"/>
                <w:szCs w:val="19"/>
              </w:rPr>
              <w:t xml:space="preserve"> </w:t>
            </w:r>
          </w:p>
        </w:tc>
        <w:tc>
          <w:tcPr>
            <w:tcW w:w="709" w:type="dxa"/>
            <w:tcBorders>
              <w:top w:val="single" w:sz="6"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709" w:type="dxa"/>
            <w:tcBorders>
              <w:top w:val="single" w:sz="6" w:space="0" w:color="auto"/>
              <w:left w:val="single" w:sz="4" w:space="0" w:color="auto"/>
              <w:bottom w:val="thinThickSmallGap" w:sz="2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276" w:type="dxa"/>
            <w:tcBorders>
              <w:top w:val="single" w:sz="6" w:space="0" w:color="auto"/>
              <w:bottom w:val="thinThickSmallGap" w:sz="2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422" w:type="dxa"/>
            <w:tcBorders>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right w:val="double" w:sz="4" w:space="0" w:color="auto"/>
            </w:tcBorders>
            <w:shd w:val="clear" w:color="auto" w:fill="FFFFFF"/>
          </w:tcPr>
          <w:p w:rsidR="00D00159" w:rsidRPr="0095547C" w:rsidRDefault="00D00159" w:rsidP="00D00159">
            <w:pPr>
              <w:jc w:val="center"/>
              <w:rPr>
                <w:rFonts w:ascii="Arial Narrow" w:hAnsi="Arial Narrow"/>
                <w:b/>
                <w:sz w:val="19"/>
                <w:szCs w:val="19"/>
              </w:rPr>
            </w:pPr>
            <w:r>
              <w:rPr>
                <w:rFonts w:ascii="Arial Narrow" w:hAnsi="Arial Narrow"/>
                <w:b/>
                <w:sz w:val="19"/>
                <w:szCs w:val="19"/>
              </w:rPr>
              <w:t>(3</w:t>
            </w:r>
            <w:r w:rsidRPr="0095547C">
              <w:rPr>
                <w:rFonts w:ascii="Arial Narrow" w:hAnsi="Arial Narrow"/>
                <w:b/>
                <w:sz w:val="19"/>
                <w:szCs w:val="19"/>
              </w:rPr>
              <w:t>) Amélioration des connaissances et suivi scientifique à l’échelle du site</w:t>
            </w:r>
            <w:r>
              <w:rPr>
                <w:rFonts w:ascii="Arial Narrow" w:hAnsi="Arial Narrow"/>
                <w:b/>
                <w:sz w:val="19"/>
                <w:szCs w:val="19"/>
              </w:rPr>
              <w:t xml:space="preserve"> conforme à l’article</w:t>
            </w:r>
            <w:r w:rsidRPr="0095547C">
              <w:rPr>
                <w:rFonts w:ascii="Arial Narrow" w:hAnsi="Arial Narrow"/>
                <w:b/>
                <w:sz w:val="19"/>
                <w:szCs w:val="19"/>
              </w:rPr>
              <w:t xml:space="preserve"> 2.5 du CCTP</w:t>
            </w: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3</w:t>
            </w:r>
            <w:r w:rsidRPr="0095547C">
              <w:rPr>
                <w:rFonts w:ascii="Arial Narrow" w:hAnsi="Arial Narrow"/>
                <w:sz w:val="19"/>
                <w:szCs w:val="19"/>
              </w:rPr>
              <w:t>.1</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Mise en œuvre du programme d’action d’amélioration des connaissances</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3</w:t>
            </w:r>
            <w:r w:rsidRPr="0095547C">
              <w:rPr>
                <w:rFonts w:ascii="Arial Narrow" w:hAnsi="Arial Narrow"/>
                <w:sz w:val="19"/>
                <w:szCs w:val="19"/>
              </w:rPr>
              <w:t>.2</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Suivi/scientifique / Evaluation de l’état de conservation du site</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3</w:t>
            </w:r>
            <w:r w:rsidRPr="0095547C">
              <w:rPr>
                <w:rFonts w:ascii="Arial Narrow" w:hAnsi="Arial Narrow"/>
                <w:sz w:val="19"/>
                <w:szCs w:val="19"/>
              </w:rPr>
              <w:t>.3</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Diffusion des données scientifiques (études, SIG…)</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thinThickSmallGap" w:sz="24" w:space="0" w:color="auto"/>
            </w:tcBorders>
            <w:shd w:val="clear" w:color="auto" w:fill="auto"/>
          </w:tcPr>
          <w:p w:rsidR="00D00159" w:rsidRPr="0095547C" w:rsidRDefault="00D00159" w:rsidP="00D00159">
            <w:pPr>
              <w:jc w:val="center"/>
              <w:rPr>
                <w:rFonts w:ascii="Arial Narrow" w:hAnsi="Arial Narrow"/>
                <w:sz w:val="19"/>
                <w:szCs w:val="19"/>
              </w:rPr>
            </w:pPr>
          </w:p>
        </w:tc>
        <w:tc>
          <w:tcPr>
            <w:tcW w:w="6095" w:type="dxa"/>
            <w:tcBorders>
              <w:bottom w:val="thinThickSmallGap" w:sz="24"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TOTAL Amélioration des connaissances et suivi scientifique (€HT) </w:t>
            </w:r>
          </w:p>
        </w:tc>
        <w:tc>
          <w:tcPr>
            <w:tcW w:w="709"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709"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276"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422" w:type="dxa"/>
            <w:tcBorders>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FFFFFF"/>
          </w:tcPr>
          <w:p w:rsidR="00D00159" w:rsidRPr="0095547C" w:rsidRDefault="00D00159" w:rsidP="00D00159">
            <w:pPr>
              <w:jc w:val="center"/>
              <w:rPr>
                <w:rFonts w:ascii="Arial Narrow" w:hAnsi="Arial Narrow"/>
                <w:b/>
                <w:sz w:val="19"/>
                <w:szCs w:val="19"/>
              </w:rPr>
            </w:pPr>
            <w:r>
              <w:rPr>
                <w:rFonts w:ascii="Arial Narrow" w:hAnsi="Arial Narrow"/>
                <w:b/>
                <w:sz w:val="19"/>
                <w:szCs w:val="19"/>
              </w:rPr>
              <w:t>(4</w:t>
            </w:r>
            <w:r w:rsidRPr="0095547C">
              <w:rPr>
                <w:rFonts w:ascii="Arial Narrow" w:hAnsi="Arial Narrow"/>
                <w:b/>
                <w:sz w:val="19"/>
                <w:szCs w:val="19"/>
              </w:rPr>
              <w:t>) Communication, sensibilisation, information </w:t>
            </w:r>
            <w:r>
              <w:rPr>
                <w:rFonts w:ascii="Arial Narrow" w:hAnsi="Arial Narrow"/>
                <w:b/>
                <w:sz w:val="19"/>
                <w:szCs w:val="19"/>
              </w:rPr>
              <w:t xml:space="preserve"> conforme à l’article</w:t>
            </w:r>
            <w:r w:rsidRPr="0095547C">
              <w:rPr>
                <w:rFonts w:ascii="Arial Narrow" w:hAnsi="Arial Narrow"/>
                <w:b/>
                <w:sz w:val="19"/>
                <w:szCs w:val="19"/>
              </w:rPr>
              <w:t xml:space="preserve"> 2.6 du CCTP :</w:t>
            </w:r>
          </w:p>
        </w:tc>
      </w:tr>
      <w:tr w:rsidR="00D00159" w:rsidRPr="0095547C" w:rsidTr="00D00159">
        <w:trPr>
          <w:jc w:val="center"/>
        </w:trPr>
        <w:tc>
          <w:tcPr>
            <w:tcW w:w="704" w:type="dxa"/>
            <w:tcBorders>
              <w:left w:val="doub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.1</w:t>
            </w:r>
          </w:p>
        </w:tc>
        <w:tc>
          <w:tcPr>
            <w:tcW w:w="6095"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Mise en place d’un plan de communication validé par le COPIL</w:t>
            </w:r>
          </w:p>
        </w:tc>
        <w:tc>
          <w:tcPr>
            <w:tcW w:w="709"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shd w:val="clear" w:color="auto" w:fill="auto"/>
          </w:tcPr>
          <w:p w:rsidR="00D00159" w:rsidRPr="0095547C" w:rsidRDefault="00D00159" w:rsidP="00D00159">
            <w:pPr>
              <w:jc w:val="center"/>
              <w:rPr>
                <w:rFonts w:ascii="Arial Narrow" w:hAnsi="Arial Narrow"/>
                <w:sz w:val="19"/>
                <w:szCs w:val="19"/>
              </w:rPr>
            </w:pPr>
          </w:p>
        </w:tc>
        <w:tc>
          <w:tcPr>
            <w:tcW w:w="1422"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.2</w:t>
            </w:r>
          </w:p>
        </w:tc>
        <w:tc>
          <w:tcPr>
            <w:tcW w:w="6095"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Actions de sensibilisation et d’information ciblées (propriétaires, forestiers, agriculteurs…)</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.3</w:t>
            </w:r>
          </w:p>
        </w:tc>
        <w:tc>
          <w:tcPr>
            <w:tcW w:w="6095"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Actions pédagogiques réalisées auprès des scolaires</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.4</w:t>
            </w:r>
          </w:p>
        </w:tc>
        <w:tc>
          <w:tcPr>
            <w:tcW w:w="6095"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Actions pédagogiques réalisée auprès du Grand Public</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.5</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 xml:space="preserve">Renseignement du site Natura 2000 en </w:t>
            </w:r>
            <w:r>
              <w:rPr>
                <w:rFonts w:ascii="Arial Narrow" w:hAnsi="Arial Narrow"/>
                <w:sz w:val="19"/>
                <w:szCs w:val="19"/>
              </w:rPr>
              <w:t>Hauts de France</w:t>
            </w:r>
          </w:p>
        </w:tc>
        <w:tc>
          <w:tcPr>
            <w:tcW w:w="709"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6095" w:type="dxa"/>
            <w:tcBorders>
              <w:bottom w:val="thinThickSmallGap" w:sz="24"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TOTAL Communication, sensibilisation, information (€HT) </w:t>
            </w:r>
          </w:p>
        </w:tc>
        <w:tc>
          <w:tcPr>
            <w:tcW w:w="709"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709"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276"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422" w:type="dxa"/>
            <w:tcBorders>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(5</w:t>
            </w:r>
            <w:r w:rsidRPr="0095547C">
              <w:rPr>
                <w:rFonts w:ascii="Arial Narrow" w:hAnsi="Arial Narrow"/>
                <w:b/>
                <w:sz w:val="19"/>
                <w:szCs w:val="19"/>
              </w:rPr>
              <w:t>) Gestion Administr</w:t>
            </w:r>
            <w:r>
              <w:rPr>
                <w:rFonts w:ascii="Arial Narrow" w:hAnsi="Arial Narrow"/>
                <w:b/>
                <w:sz w:val="19"/>
                <w:szCs w:val="19"/>
              </w:rPr>
              <w:t>ative et Financières  conforme à l’article</w:t>
            </w:r>
            <w:r w:rsidRPr="0095547C">
              <w:rPr>
                <w:rFonts w:ascii="Arial Narrow" w:hAnsi="Arial Narrow"/>
                <w:b/>
                <w:sz w:val="19"/>
                <w:szCs w:val="19"/>
              </w:rPr>
              <w:t xml:space="preserve"> 2.8 du CCTP : </w:t>
            </w: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5</w:t>
            </w:r>
            <w:r w:rsidRPr="0095547C">
              <w:rPr>
                <w:rFonts w:ascii="Arial Narrow" w:hAnsi="Arial Narrow"/>
                <w:sz w:val="19"/>
                <w:szCs w:val="19"/>
              </w:rPr>
              <w:t>.1</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Participation à l’organisation, l’animation et le secrétariat des COPIL</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5</w:t>
            </w:r>
            <w:r w:rsidRPr="0095547C">
              <w:rPr>
                <w:rFonts w:ascii="Arial Narrow" w:hAnsi="Arial Narrow"/>
                <w:sz w:val="19"/>
                <w:szCs w:val="19"/>
              </w:rPr>
              <w:t>.2</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Organisation, conduite et secrétariat des Groupes de travail</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6095" w:type="dxa"/>
            <w:tcBorders>
              <w:left w:val="single" w:sz="4" w:space="0" w:color="auto"/>
              <w:bottom w:val="thinThickSmallGap" w:sz="2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Gestion Administrative et Financières  (€ HT)</w:t>
            </w:r>
          </w:p>
        </w:tc>
        <w:tc>
          <w:tcPr>
            <w:tcW w:w="709"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709"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276"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22" w:type="dxa"/>
            <w:tcBorders>
              <w:left w:val="single" w:sz="4" w:space="0" w:color="auto"/>
              <w:bottom w:val="thinThickSmallGap" w:sz="24" w:space="0" w:color="auto"/>
              <w:right w:val="double" w:sz="4" w:space="0" w:color="auto"/>
            </w:tcBorders>
            <w:shd w:val="clear" w:color="auto" w:fill="FFFFFF"/>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(6</w:t>
            </w:r>
            <w:r w:rsidRPr="0095547C">
              <w:rPr>
                <w:rFonts w:ascii="Arial Narrow" w:hAnsi="Arial Narrow"/>
                <w:b/>
                <w:sz w:val="19"/>
                <w:szCs w:val="19"/>
              </w:rPr>
              <w:t xml:space="preserve">) </w:t>
            </w:r>
            <w:r>
              <w:rPr>
                <w:rFonts w:ascii="Arial Narrow" w:hAnsi="Arial Narrow"/>
                <w:b/>
                <w:sz w:val="19"/>
                <w:szCs w:val="19"/>
              </w:rPr>
              <w:t>Mise à jour du DOCOB conforme à l’article</w:t>
            </w:r>
            <w:r w:rsidRPr="0095547C">
              <w:rPr>
                <w:rFonts w:ascii="Arial Narrow" w:hAnsi="Arial Narrow"/>
                <w:b/>
                <w:sz w:val="19"/>
                <w:szCs w:val="19"/>
              </w:rPr>
              <w:t xml:space="preserve"> 2.9 du CCTP : </w:t>
            </w: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w:t>
            </w:r>
            <w:r w:rsidRPr="0095547C">
              <w:rPr>
                <w:rFonts w:ascii="Arial Narrow" w:hAnsi="Arial Narrow"/>
                <w:sz w:val="19"/>
                <w:szCs w:val="19"/>
              </w:rPr>
              <w:t>.1</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Pr>
                <w:rFonts w:ascii="Arial Narrow" w:hAnsi="Arial Narrow"/>
                <w:sz w:val="19"/>
                <w:szCs w:val="19"/>
              </w:rPr>
              <w:t>Mises à jour des données socio-économique du site</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w:t>
            </w:r>
            <w:r w:rsidRPr="0095547C">
              <w:rPr>
                <w:rFonts w:ascii="Arial Narrow" w:hAnsi="Arial Narrow"/>
                <w:sz w:val="19"/>
                <w:szCs w:val="19"/>
              </w:rPr>
              <w:t>.2</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Pr>
                <w:rFonts w:ascii="Arial Narrow" w:hAnsi="Arial Narrow"/>
                <w:sz w:val="19"/>
                <w:szCs w:val="19"/>
              </w:rPr>
              <w:t>Mises à jour cartographique avec ajustement du périmètre et données du suivi scientifique</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w:t>
            </w:r>
            <w:r w:rsidRPr="0095547C">
              <w:rPr>
                <w:rFonts w:ascii="Arial Narrow" w:hAnsi="Arial Narrow"/>
                <w:sz w:val="19"/>
                <w:szCs w:val="19"/>
              </w:rPr>
              <w:t>.3</w:t>
            </w:r>
          </w:p>
        </w:tc>
        <w:tc>
          <w:tcPr>
            <w:tcW w:w="6095" w:type="dxa"/>
            <w:tcBorders>
              <w:bottom w:val="single" w:sz="4" w:space="0" w:color="auto"/>
            </w:tcBorders>
            <w:shd w:val="clear" w:color="auto" w:fill="auto"/>
          </w:tcPr>
          <w:p w:rsidR="00D00159" w:rsidRPr="00A07B2B" w:rsidRDefault="00D00159" w:rsidP="00D00159">
            <w:pPr>
              <w:rPr>
                <w:rFonts w:ascii="Arial Narrow" w:hAnsi="Arial Narrow"/>
                <w:sz w:val="19"/>
                <w:szCs w:val="19"/>
              </w:rPr>
            </w:pPr>
            <w:r w:rsidRPr="00A07B2B">
              <w:rPr>
                <w:rFonts w:ascii="Arial Narrow" w:hAnsi="Arial Narrow"/>
                <w:sz w:val="19"/>
                <w:szCs w:val="19"/>
              </w:rPr>
              <w:t>Analyse et recherche des potentialités de révision/extension du périmètre en périphérie immédiate ou par création de site détaché</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6.4</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Pr>
                <w:rFonts w:ascii="Arial Narrow" w:hAnsi="Arial Narrow"/>
                <w:sz w:val="19"/>
                <w:szCs w:val="19"/>
              </w:rPr>
              <w:t>Adaptation du DOCOB en fonction des mises à jour (charte, contrats, mesures agricoles, objectifs de gestion,…)</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Default="00D00159" w:rsidP="00D00159">
            <w:pPr>
              <w:jc w:val="center"/>
              <w:rPr>
                <w:rFonts w:ascii="Arial Narrow" w:hAnsi="Arial Narrow"/>
                <w:sz w:val="19"/>
                <w:szCs w:val="19"/>
              </w:rPr>
            </w:pPr>
            <w:r>
              <w:rPr>
                <w:rFonts w:ascii="Arial Narrow" w:hAnsi="Arial Narrow"/>
                <w:sz w:val="19"/>
                <w:szCs w:val="19"/>
              </w:rPr>
              <w:t>6.5</w:t>
            </w:r>
          </w:p>
        </w:tc>
        <w:tc>
          <w:tcPr>
            <w:tcW w:w="6095" w:type="dxa"/>
            <w:tcBorders>
              <w:bottom w:val="single" w:sz="4" w:space="0" w:color="auto"/>
            </w:tcBorders>
            <w:shd w:val="clear" w:color="auto" w:fill="auto"/>
          </w:tcPr>
          <w:p w:rsidR="00D00159" w:rsidRDefault="00D00159" w:rsidP="00D00159">
            <w:pPr>
              <w:rPr>
                <w:rFonts w:ascii="Arial Narrow" w:hAnsi="Arial Narrow"/>
                <w:sz w:val="19"/>
                <w:szCs w:val="19"/>
              </w:rPr>
            </w:pPr>
            <w:r>
              <w:rPr>
                <w:rFonts w:ascii="Arial Narrow" w:hAnsi="Arial Narrow"/>
                <w:sz w:val="19"/>
                <w:szCs w:val="19"/>
              </w:rPr>
              <w:t>Rédaction et fourniture d’un rapport constituant un DOCOB mis à jour</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6095" w:type="dxa"/>
            <w:tcBorders>
              <w:left w:val="single" w:sz="4" w:space="0" w:color="auto"/>
              <w:bottom w:val="thinThickSmallGap" w:sz="2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Mise à jour du DOCOB (€ HT)</w:t>
            </w:r>
          </w:p>
        </w:tc>
        <w:tc>
          <w:tcPr>
            <w:tcW w:w="709"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709"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276"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22" w:type="dxa"/>
            <w:tcBorders>
              <w:left w:val="single" w:sz="4" w:space="0" w:color="auto"/>
              <w:bottom w:val="thinThickSmallGap" w:sz="24" w:space="0" w:color="auto"/>
              <w:right w:val="double" w:sz="4" w:space="0" w:color="auto"/>
            </w:tcBorders>
            <w:shd w:val="clear" w:color="auto" w:fill="FFFFFF"/>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(7</w:t>
            </w:r>
            <w:r w:rsidRPr="0095547C">
              <w:rPr>
                <w:rFonts w:ascii="Arial Narrow" w:hAnsi="Arial Narrow"/>
                <w:b/>
                <w:sz w:val="19"/>
                <w:szCs w:val="19"/>
              </w:rPr>
              <w:t>) Comptes rendus du suivi de la mise en œuvre du DOC</w:t>
            </w:r>
            <w:r>
              <w:rPr>
                <w:rFonts w:ascii="Arial Narrow" w:hAnsi="Arial Narrow"/>
                <w:b/>
                <w:sz w:val="19"/>
                <w:szCs w:val="19"/>
              </w:rPr>
              <w:t>OB et de l’animation conforme à l’article</w:t>
            </w:r>
            <w:r w:rsidRPr="0095547C">
              <w:rPr>
                <w:rFonts w:ascii="Arial Narrow" w:hAnsi="Arial Narrow"/>
                <w:b/>
                <w:sz w:val="19"/>
                <w:szCs w:val="19"/>
              </w:rPr>
              <w:t xml:space="preserve"> 2.10 du CCTP : </w:t>
            </w: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7</w:t>
            </w:r>
            <w:r w:rsidRPr="0095547C">
              <w:rPr>
                <w:rFonts w:ascii="Arial Narrow" w:hAnsi="Arial Narrow"/>
                <w:sz w:val="19"/>
                <w:szCs w:val="19"/>
              </w:rPr>
              <w:t>.1</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Assistance à la rédaction du bilan d’activité annuel</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7</w:t>
            </w:r>
            <w:r w:rsidRPr="0095547C">
              <w:rPr>
                <w:rFonts w:ascii="Arial Narrow" w:hAnsi="Arial Narrow"/>
                <w:sz w:val="19"/>
                <w:szCs w:val="19"/>
              </w:rPr>
              <w:t>.2</w:t>
            </w:r>
          </w:p>
        </w:tc>
        <w:tc>
          <w:tcPr>
            <w:tcW w:w="6095"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Assistance à la rédaction du bilan d’animation</w:t>
            </w:r>
          </w:p>
        </w:tc>
        <w:tc>
          <w:tcPr>
            <w:tcW w:w="709"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709"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27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422"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6095" w:type="dxa"/>
            <w:tcBorders>
              <w:left w:val="single" w:sz="4" w:space="0" w:color="auto"/>
              <w:bottom w:val="thinThickSmallGap" w:sz="2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Mise à jour du DOCOB (€ HT)</w:t>
            </w:r>
          </w:p>
        </w:tc>
        <w:tc>
          <w:tcPr>
            <w:tcW w:w="709"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709"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276"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22" w:type="dxa"/>
            <w:tcBorders>
              <w:left w:val="single" w:sz="4" w:space="0" w:color="auto"/>
              <w:bottom w:val="thinThickSmallGap" w:sz="24" w:space="0" w:color="auto"/>
              <w:right w:val="double" w:sz="4" w:space="0" w:color="auto"/>
            </w:tcBorders>
            <w:shd w:val="clear" w:color="auto" w:fill="FFFFFF"/>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6799" w:type="dxa"/>
            <w:gridSpan w:val="2"/>
            <w:tcBorders>
              <w:top w:val="thinThickSmallGap" w:sz="24" w:space="0" w:color="auto"/>
              <w:left w:val="double" w:sz="4" w:space="0" w:color="auto"/>
              <w:bottom w:val="single" w:sz="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Pr>
                <w:rFonts w:ascii="Arial Narrow" w:hAnsi="Arial Narrow"/>
                <w:b/>
                <w:sz w:val="19"/>
                <w:szCs w:val="19"/>
              </w:rPr>
              <w:t>MONTANT TOTAL TRANCHE OPTIONNELLE 1</w:t>
            </w:r>
            <w:r w:rsidRPr="0095547C">
              <w:rPr>
                <w:rFonts w:ascii="Arial Narrow" w:hAnsi="Arial Narrow"/>
                <w:b/>
                <w:sz w:val="19"/>
                <w:szCs w:val="19"/>
              </w:rPr>
              <w:t xml:space="preserve"> HT </w:t>
            </w:r>
            <w:r w:rsidRPr="0095547C">
              <w:rPr>
                <w:rFonts w:ascii="Arial Narrow" w:hAnsi="Arial Narrow" w:cs="Arial"/>
                <w:b/>
                <w:sz w:val="19"/>
                <w:szCs w:val="19"/>
              </w:rPr>
              <w:t>(€ HT)</w:t>
            </w:r>
            <w:r w:rsidRPr="0095547C">
              <w:rPr>
                <w:rFonts w:ascii="Arial Narrow" w:hAnsi="Arial Narrow"/>
                <w:b/>
                <w:sz w:val="19"/>
                <w:szCs w:val="19"/>
              </w:rPr>
              <w:t xml:space="preserve"> </w:t>
            </w:r>
          </w:p>
          <w:p w:rsidR="00D00159" w:rsidRPr="0095547C" w:rsidRDefault="00D00159" w:rsidP="00D00159">
            <w:pPr>
              <w:jc w:val="right"/>
              <w:rPr>
                <w:rFonts w:ascii="Arial Narrow" w:hAnsi="Arial Narrow"/>
                <w:b/>
                <w:sz w:val="19"/>
                <w:szCs w:val="19"/>
              </w:rPr>
            </w:pPr>
          </w:p>
        </w:tc>
        <w:tc>
          <w:tcPr>
            <w:tcW w:w="4116" w:type="dxa"/>
            <w:gridSpan w:val="4"/>
            <w:tcBorders>
              <w:top w:val="thinThickSmallGap" w:sz="24" w:space="0" w:color="auto"/>
              <w:left w:val="single" w:sz="4" w:space="0" w:color="auto"/>
              <w:bottom w:val="single" w:sz="4" w:space="0" w:color="auto"/>
              <w:right w:val="double" w:sz="4" w:space="0" w:color="auto"/>
            </w:tcBorders>
            <w:shd w:val="clear" w:color="auto" w:fill="FFFFFF"/>
          </w:tcPr>
          <w:p w:rsidR="00D00159" w:rsidRPr="0095547C" w:rsidRDefault="00D00159" w:rsidP="00D00159">
            <w:pPr>
              <w:rPr>
                <w:rFonts w:ascii="Arial Narrow" w:hAnsi="Arial Narrow"/>
                <w:b/>
                <w:sz w:val="19"/>
                <w:szCs w:val="19"/>
              </w:rPr>
            </w:pPr>
          </w:p>
        </w:tc>
      </w:tr>
      <w:tr w:rsidR="00D00159" w:rsidRPr="0095547C" w:rsidTr="00D00159">
        <w:trPr>
          <w:jc w:val="center"/>
        </w:trPr>
        <w:tc>
          <w:tcPr>
            <w:tcW w:w="6799" w:type="dxa"/>
            <w:gridSpan w:val="2"/>
            <w:tcBorders>
              <w:left w:val="double" w:sz="4" w:space="0" w:color="auto"/>
              <w:bottom w:val="single" w:sz="6"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MONTANT TVA TRANCHE </w:t>
            </w:r>
            <w:r>
              <w:rPr>
                <w:rFonts w:ascii="Arial Narrow" w:hAnsi="Arial Narrow"/>
                <w:b/>
                <w:sz w:val="19"/>
                <w:szCs w:val="19"/>
              </w:rPr>
              <w:t>OPTIONNELLE 1</w:t>
            </w:r>
            <w:r w:rsidRPr="0095547C">
              <w:rPr>
                <w:rFonts w:ascii="Arial Narrow" w:hAnsi="Arial Narrow"/>
                <w:b/>
                <w:sz w:val="19"/>
                <w:szCs w:val="19"/>
              </w:rPr>
              <w:t xml:space="preserve"> EN € (20.0 %)</w:t>
            </w:r>
          </w:p>
          <w:p w:rsidR="00D00159" w:rsidRPr="0095547C" w:rsidRDefault="00D00159" w:rsidP="00D00159">
            <w:pPr>
              <w:jc w:val="right"/>
              <w:rPr>
                <w:rFonts w:ascii="Arial Narrow" w:hAnsi="Arial Narrow"/>
                <w:b/>
                <w:sz w:val="19"/>
                <w:szCs w:val="19"/>
              </w:rPr>
            </w:pPr>
          </w:p>
        </w:tc>
        <w:tc>
          <w:tcPr>
            <w:tcW w:w="4116" w:type="dxa"/>
            <w:gridSpan w:val="4"/>
            <w:tcBorders>
              <w:bottom w:val="single" w:sz="6" w:space="0" w:color="auto"/>
              <w:right w:val="double" w:sz="4" w:space="0" w:color="auto"/>
            </w:tcBorders>
            <w:shd w:val="clear" w:color="auto" w:fill="FFFFFF"/>
          </w:tcPr>
          <w:p w:rsidR="00D00159" w:rsidRPr="0095547C" w:rsidRDefault="00D00159" w:rsidP="00D00159">
            <w:pPr>
              <w:rPr>
                <w:rFonts w:ascii="Arial Narrow" w:hAnsi="Arial Narrow"/>
                <w:b/>
                <w:sz w:val="19"/>
                <w:szCs w:val="19"/>
              </w:rPr>
            </w:pPr>
          </w:p>
        </w:tc>
      </w:tr>
      <w:tr w:rsidR="00D00159" w:rsidRPr="0095547C" w:rsidTr="00D00159">
        <w:trPr>
          <w:jc w:val="center"/>
        </w:trPr>
        <w:tc>
          <w:tcPr>
            <w:tcW w:w="6799" w:type="dxa"/>
            <w:gridSpan w:val="2"/>
            <w:tcBorders>
              <w:top w:val="single" w:sz="6" w:space="0" w:color="auto"/>
              <w:left w:val="double" w:sz="4" w:space="0" w:color="auto"/>
              <w:bottom w:val="double" w:sz="4" w:space="0" w:color="auto"/>
              <w:right w:val="single" w:sz="6" w:space="0" w:color="auto"/>
            </w:tcBorders>
            <w:shd w:val="clear" w:color="auto" w:fill="FFFFFF"/>
          </w:tcPr>
          <w:p w:rsidR="00D00159" w:rsidRPr="00D00159" w:rsidRDefault="00D00159" w:rsidP="00D00159">
            <w:pPr>
              <w:jc w:val="right"/>
              <w:rPr>
                <w:rFonts w:ascii="Arial Narrow" w:hAnsi="Arial Narrow"/>
                <w:b/>
                <w:sz w:val="19"/>
                <w:szCs w:val="19"/>
              </w:rPr>
            </w:pPr>
            <w:r w:rsidRPr="00D00159">
              <w:rPr>
                <w:rFonts w:ascii="Arial Narrow" w:hAnsi="Arial Narrow"/>
                <w:b/>
                <w:sz w:val="19"/>
                <w:szCs w:val="19"/>
              </w:rPr>
              <w:t xml:space="preserve">TOTAL TRANCHE </w:t>
            </w:r>
            <w:r>
              <w:rPr>
                <w:rFonts w:ascii="Arial Narrow" w:hAnsi="Arial Narrow"/>
                <w:b/>
                <w:sz w:val="19"/>
                <w:szCs w:val="19"/>
              </w:rPr>
              <w:t>OPTIONNELLE 1</w:t>
            </w:r>
            <w:r w:rsidRPr="0095547C">
              <w:rPr>
                <w:rFonts w:ascii="Arial Narrow" w:hAnsi="Arial Narrow"/>
                <w:b/>
                <w:sz w:val="19"/>
                <w:szCs w:val="19"/>
              </w:rPr>
              <w:t xml:space="preserve"> </w:t>
            </w:r>
            <w:r w:rsidRPr="00D00159">
              <w:rPr>
                <w:rFonts w:ascii="Arial Narrow" w:hAnsi="Arial Narrow"/>
                <w:b/>
                <w:sz w:val="19"/>
                <w:szCs w:val="19"/>
              </w:rPr>
              <w:t>(ANNEE 202</w:t>
            </w:r>
            <w:r>
              <w:rPr>
                <w:rFonts w:ascii="Arial Narrow" w:hAnsi="Arial Narrow"/>
                <w:b/>
                <w:sz w:val="19"/>
                <w:szCs w:val="19"/>
              </w:rPr>
              <w:t>4</w:t>
            </w:r>
            <w:r w:rsidRPr="00D00159">
              <w:rPr>
                <w:rFonts w:ascii="Arial Narrow" w:hAnsi="Arial Narrow"/>
                <w:b/>
                <w:sz w:val="19"/>
                <w:szCs w:val="19"/>
              </w:rPr>
              <w:t xml:space="preserve">) TTC </w:t>
            </w:r>
            <w:r w:rsidRPr="00D00159">
              <w:rPr>
                <w:rFonts w:ascii="Arial Narrow" w:hAnsi="Arial Narrow" w:cs="Arial"/>
                <w:b/>
                <w:sz w:val="19"/>
                <w:szCs w:val="19"/>
              </w:rPr>
              <w:t>(€TTC)</w:t>
            </w:r>
            <w:r w:rsidRPr="00D00159">
              <w:rPr>
                <w:rFonts w:ascii="Arial Narrow" w:hAnsi="Arial Narrow"/>
                <w:b/>
                <w:sz w:val="19"/>
                <w:szCs w:val="19"/>
              </w:rPr>
              <w:t xml:space="preserve"> </w:t>
            </w:r>
          </w:p>
          <w:p w:rsidR="00D00159" w:rsidRPr="0095547C" w:rsidRDefault="00D00159" w:rsidP="00D00159">
            <w:pPr>
              <w:jc w:val="right"/>
              <w:rPr>
                <w:rFonts w:ascii="Arial Narrow" w:hAnsi="Arial Narrow"/>
                <w:b/>
                <w:sz w:val="19"/>
                <w:szCs w:val="19"/>
                <w:highlight w:val="yellow"/>
              </w:rPr>
            </w:pPr>
          </w:p>
        </w:tc>
        <w:tc>
          <w:tcPr>
            <w:tcW w:w="4116" w:type="dxa"/>
            <w:gridSpan w:val="4"/>
            <w:tcBorders>
              <w:top w:val="single" w:sz="6" w:space="0" w:color="auto"/>
              <w:left w:val="single" w:sz="6" w:space="0" w:color="auto"/>
              <w:bottom w:val="double" w:sz="4" w:space="0" w:color="auto"/>
              <w:right w:val="double" w:sz="4" w:space="0" w:color="auto"/>
            </w:tcBorders>
            <w:shd w:val="clear" w:color="auto" w:fill="FFFFFF"/>
          </w:tcPr>
          <w:p w:rsidR="00D00159" w:rsidRPr="0095547C" w:rsidRDefault="00D00159" w:rsidP="00D00159">
            <w:pPr>
              <w:rPr>
                <w:rFonts w:ascii="Arial Narrow" w:hAnsi="Arial Narrow"/>
                <w:b/>
                <w:sz w:val="19"/>
                <w:szCs w:val="19"/>
              </w:rPr>
            </w:pPr>
          </w:p>
          <w:p w:rsidR="00D00159" w:rsidRPr="0095547C" w:rsidRDefault="00D00159" w:rsidP="00D00159">
            <w:pPr>
              <w:rPr>
                <w:rFonts w:ascii="Arial Narrow" w:hAnsi="Arial Narrow"/>
                <w:b/>
                <w:sz w:val="19"/>
                <w:szCs w:val="19"/>
              </w:rPr>
            </w:pPr>
          </w:p>
        </w:tc>
      </w:tr>
    </w:tbl>
    <w:p w:rsidR="00D00159" w:rsidRDefault="00D00159" w:rsidP="00D00159">
      <w:pPr>
        <w:ind w:left="709"/>
        <w:rPr>
          <w:rFonts w:ascii="Arial Narrow" w:hAnsi="Arial Narrow"/>
          <w:sz w:val="22"/>
          <w:szCs w:val="22"/>
        </w:rPr>
      </w:pPr>
    </w:p>
    <w:p w:rsidR="00D00159" w:rsidRDefault="00D00159" w:rsidP="00D00159">
      <w:pPr>
        <w:ind w:left="709"/>
        <w:rPr>
          <w:rFonts w:ascii="Arial Narrow" w:hAnsi="Arial Narrow"/>
          <w:sz w:val="22"/>
          <w:szCs w:val="22"/>
        </w:rPr>
      </w:pPr>
    </w:p>
    <w:p w:rsidR="00D00159" w:rsidRDefault="00D00159">
      <w:pPr>
        <w:rPr>
          <w:rFonts w:ascii="Arial Narrow" w:hAnsi="Arial Narrow"/>
          <w:sz w:val="22"/>
          <w:szCs w:val="22"/>
        </w:rPr>
      </w:pPr>
      <w:r>
        <w:rPr>
          <w:rFonts w:ascii="Arial Narrow" w:hAnsi="Arial Narrow"/>
          <w:sz w:val="22"/>
          <w:szCs w:val="22"/>
        </w:rPr>
        <w:br w:type="page"/>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770"/>
        <w:gridCol w:w="818"/>
        <w:gridCol w:w="653"/>
        <w:gridCol w:w="1406"/>
        <w:gridCol w:w="1564"/>
      </w:tblGrid>
      <w:tr w:rsidR="00D00159" w:rsidRPr="0095547C" w:rsidTr="00D00159">
        <w:trPr>
          <w:jc w:val="center"/>
        </w:trPr>
        <w:tc>
          <w:tcPr>
            <w:tcW w:w="704"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lastRenderedPageBreak/>
              <w:t>N° prix</w:t>
            </w:r>
          </w:p>
        </w:tc>
        <w:tc>
          <w:tcPr>
            <w:tcW w:w="5770" w:type="dxa"/>
            <w:tcBorders>
              <w:bottom w:val="double" w:sz="4" w:space="0" w:color="auto"/>
            </w:tcBorders>
            <w:shd w:val="clear" w:color="auto" w:fill="auto"/>
          </w:tcPr>
          <w:p w:rsidR="00D00159" w:rsidRPr="0095547C" w:rsidRDefault="00D00159" w:rsidP="00D00159">
            <w:pPr>
              <w:rPr>
                <w:rFonts w:ascii="Arial Narrow" w:hAnsi="Arial Narrow"/>
                <w:b/>
                <w:sz w:val="16"/>
                <w:szCs w:val="16"/>
              </w:rPr>
            </w:pPr>
          </w:p>
        </w:tc>
        <w:tc>
          <w:tcPr>
            <w:tcW w:w="818"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Unité</w:t>
            </w:r>
          </w:p>
        </w:tc>
        <w:tc>
          <w:tcPr>
            <w:tcW w:w="653"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Q</w:t>
            </w:r>
          </w:p>
        </w:tc>
        <w:tc>
          <w:tcPr>
            <w:tcW w:w="1406"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P.U.</w:t>
            </w:r>
            <w:r>
              <w:rPr>
                <w:rFonts w:ascii="Arial Narrow" w:hAnsi="Arial Narrow"/>
                <w:b/>
                <w:sz w:val="16"/>
                <w:szCs w:val="16"/>
              </w:rPr>
              <w:t xml:space="preserve"> </w:t>
            </w:r>
            <w:r w:rsidRPr="0095547C">
              <w:rPr>
                <w:rFonts w:ascii="Arial Narrow" w:hAnsi="Arial Narrow"/>
                <w:b/>
                <w:sz w:val="16"/>
                <w:szCs w:val="16"/>
              </w:rPr>
              <w:t>(€)</w:t>
            </w:r>
          </w:p>
        </w:tc>
        <w:tc>
          <w:tcPr>
            <w:tcW w:w="1564" w:type="dxa"/>
            <w:tcBorders>
              <w:bottom w:val="double" w:sz="4" w:space="0" w:color="auto"/>
            </w:tcBorders>
            <w:shd w:val="clear" w:color="auto" w:fill="auto"/>
          </w:tcPr>
          <w:p w:rsidR="00D00159" w:rsidRPr="0095547C" w:rsidRDefault="00D00159" w:rsidP="00D00159">
            <w:pPr>
              <w:jc w:val="center"/>
              <w:rPr>
                <w:rFonts w:ascii="Arial Narrow" w:hAnsi="Arial Narrow"/>
                <w:b/>
                <w:sz w:val="16"/>
                <w:szCs w:val="16"/>
              </w:rPr>
            </w:pPr>
            <w:r w:rsidRPr="0095547C">
              <w:rPr>
                <w:rFonts w:ascii="Arial Narrow" w:hAnsi="Arial Narrow"/>
                <w:b/>
                <w:sz w:val="16"/>
                <w:szCs w:val="16"/>
              </w:rPr>
              <w:t>P.T. € HT</w:t>
            </w:r>
          </w:p>
        </w:tc>
      </w:tr>
      <w:tr w:rsidR="00D00159" w:rsidRPr="0095547C" w:rsidTr="00D00159">
        <w:trPr>
          <w:jc w:val="center"/>
        </w:trPr>
        <w:tc>
          <w:tcPr>
            <w:tcW w:w="10915" w:type="dxa"/>
            <w:gridSpan w:val="6"/>
            <w:tcBorders>
              <w:top w:val="double" w:sz="4" w:space="0" w:color="auto"/>
              <w:left w:val="double" w:sz="4"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TRANCHE OPTIONNELLE 2</w:t>
            </w:r>
            <w:r w:rsidRPr="00D00159">
              <w:rPr>
                <w:rFonts w:ascii="Arial Narrow" w:hAnsi="Arial Narrow"/>
                <w:b/>
                <w:sz w:val="19"/>
                <w:szCs w:val="19"/>
              </w:rPr>
              <w:t xml:space="preserve"> (ANNEE 20</w:t>
            </w:r>
            <w:r>
              <w:rPr>
                <w:rFonts w:ascii="Arial Narrow" w:hAnsi="Arial Narrow"/>
                <w:b/>
                <w:sz w:val="19"/>
                <w:szCs w:val="19"/>
              </w:rPr>
              <w:t>25</w:t>
            </w:r>
            <w:r w:rsidRPr="00D00159">
              <w:rPr>
                <w:rFonts w:ascii="Arial Narrow" w:hAnsi="Arial Narrow"/>
                <w:b/>
                <w:sz w:val="19"/>
                <w:szCs w:val="19"/>
              </w:rPr>
              <w:t>)</w:t>
            </w:r>
          </w:p>
        </w:tc>
      </w:tr>
      <w:tr w:rsidR="00D00159"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sidRPr="0095547C">
              <w:rPr>
                <w:rFonts w:ascii="Arial Narrow" w:hAnsi="Arial Narrow"/>
                <w:b/>
                <w:sz w:val="19"/>
                <w:szCs w:val="19"/>
              </w:rPr>
              <w:t>(0) Mise en œuvre de la Contractualisation (Forest</w:t>
            </w:r>
            <w:r>
              <w:rPr>
                <w:rFonts w:ascii="Arial Narrow" w:hAnsi="Arial Narrow"/>
                <w:b/>
                <w:sz w:val="19"/>
                <w:szCs w:val="19"/>
              </w:rPr>
              <w:t>ier et non agricole) conforme à l’article</w:t>
            </w:r>
            <w:r w:rsidRPr="0095547C">
              <w:rPr>
                <w:rFonts w:ascii="Arial Narrow" w:hAnsi="Arial Narrow"/>
                <w:b/>
                <w:sz w:val="19"/>
                <w:szCs w:val="19"/>
              </w:rPr>
              <w:t xml:space="preserve"> 2.2 du CCTP</w:t>
            </w: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0.1</w:t>
            </w:r>
          </w:p>
        </w:tc>
        <w:tc>
          <w:tcPr>
            <w:tcW w:w="5770"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Recensement et contact des bénéficiaires potentiels</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top w:val="single" w:sz="6" w:space="0" w:color="auto"/>
              <w:left w:val="single" w:sz="6"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0.2</w:t>
            </w:r>
          </w:p>
        </w:tc>
        <w:tc>
          <w:tcPr>
            <w:tcW w:w="5770"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Recherche et prise de contacts avec les bénéficiaires potentiels</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0.3</w:t>
            </w:r>
          </w:p>
        </w:tc>
        <w:tc>
          <w:tcPr>
            <w:tcW w:w="5770"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Montage des contrats et adhésion à la charte</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0.4</w:t>
            </w:r>
          </w:p>
        </w:tc>
        <w:tc>
          <w:tcPr>
            <w:tcW w:w="5770"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Suivi des actions réalisées</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0.5</w:t>
            </w:r>
          </w:p>
        </w:tc>
        <w:tc>
          <w:tcPr>
            <w:tcW w:w="5770"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Accompagnement des services lors des contrôles</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top w:val="single" w:sz="6" w:space="0" w:color="auto"/>
              <w:left w:val="single" w:sz="6"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top w:val="single" w:sz="6" w:space="0" w:color="auto"/>
              <w:left w:val="double" w:sz="4"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b/>
                <w:sz w:val="19"/>
                <w:szCs w:val="19"/>
              </w:rPr>
            </w:pPr>
          </w:p>
        </w:tc>
        <w:tc>
          <w:tcPr>
            <w:tcW w:w="5770" w:type="dxa"/>
            <w:tcBorders>
              <w:top w:val="single" w:sz="6" w:space="0" w:color="auto"/>
              <w:left w:val="single" w:sz="6" w:space="0" w:color="auto"/>
              <w:bottom w:val="thinThickSmallGap" w:sz="24" w:space="0" w:color="auto"/>
              <w:right w:val="single" w:sz="6" w:space="0" w:color="auto"/>
            </w:tcBorders>
            <w:shd w:val="clear" w:color="auto" w:fill="auto"/>
          </w:tcPr>
          <w:p w:rsidR="00D00159" w:rsidRPr="0095547C" w:rsidRDefault="00D00159" w:rsidP="00D00159">
            <w:pPr>
              <w:jc w:val="right"/>
              <w:rPr>
                <w:rFonts w:ascii="Arial Narrow" w:hAnsi="Arial Narrow" w:cs="Arial"/>
                <w:b/>
                <w:sz w:val="19"/>
                <w:szCs w:val="19"/>
              </w:rPr>
            </w:pPr>
            <w:r w:rsidRPr="0095547C">
              <w:rPr>
                <w:rFonts w:ascii="Arial Narrow" w:hAnsi="Arial Narrow" w:cs="Arial"/>
                <w:b/>
                <w:sz w:val="19"/>
                <w:szCs w:val="19"/>
              </w:rPr>
              <w:t xml:space="preserve">TOTAL </w:t>
            </w:r>
            <w:r w:rsidRPr="0095547C">
              <w:rPr>
                <w:rFonts w:ascii="Arial Narrow" w:hAnsi="Arial Narrow"/>
                <w:b/>
                <w:sz w:val="19"/>
                <w:szCs w:val="19"/>
              </w:rPr>
              <w:t>Mise en œuvre de la Contractualisation</w:t>
            </w:r>
            <w:r w:rsidRPr="0095547C">
              <w:rPr>
                <w:rFonts w:ascii="Arial Narrow" w:hAnsi="Arial Narrow" w:cs="Arial"/>
                <w:b/>
                <w:sz w:val="19"/>
                <w:szCs w:val="19"/>
              </w:rPr>
              <w:t xml:space="preserve"> (€HT)</w:t>
            </w:r>
          </w:p>
        </w:tc>
        <w:tc>
          <w:tcPr>
            <w:tcW w:w="818" w:type="dxa"/>
            <w:tcBorders>
              <w:top w:val="single" w:sz="6" w:space="0" w:color="auto"/>
              <w:left w:val="single" w:sz="6"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b/>
                <w:sz w:val="19"/>
                <w:szCs w:val="19"/>
              </w:rPr>
            </w:pPr>
          </w:p>
        </w:tc>
        <w:tc>
          <w:tcPr>
            <w:tcW w:w="653" w:type="dxa"/>
            <w:tcBorders>
              <w:top w:val="single" w:sz="6" w:space="0" w:color="auto"/>
              <w:left w:val="single" w:sz="6"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406" w:type="dxa"/>
            <w:tcBorders>
              <w:top w:val="single" w:sz="6" w:space="0" w:color="auto"/>
              <w:left w:val="single" w:sz="6"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564" w:type="dxa"/>
            <w:tcBorders>
              <w:top w:val="single" w:sz="4" w:space="0" w:color="auto"/>
              <w:left w:val="single" w:sz="4" w:space="0" w:color="auto"/>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sidRPr="0095547C">
              <w:rPr>
                <w:rFonts w:ascii="Arial Narrow" w:hAnsi="Arial Narrow"/>
                <w:b/>
                <w:sz w:val="19"/>
                <w:szCs w:val="19"/>
              </w:rPr>
              <w:t>(</w:t>
            </w:r>
            <w:r>
              <w:rPr>
                <w:rFonts w:ascii="Arial Narrow" w:hAnsi="Arial Narrow"/>
                <w:b/>
                <w:sz w:val="19"/>
                <w:szCs w:val="19"/>
              </w:rPr>
              <w:t>1</w:t>
            </w:r>
            <w:r w:rsidRPr="0095547C">
              <w:rPr>
                <w:rFonts w:ascii="Arial Narrow" w:hAnsi="Arial Narrow"/>
                <w:b/>
                <w:sz w:val="19"/>
                <w:szCs w:val="19"/>
              </w:rPr>
              <w:t>) Mise en œuvre des actions non contractuelles du DOCOB con</w:t>
            </w:r>
            <w:r>
              <w:rPr>
                <w:rFonts w:ascii="Arial Narrow" w:hAnsi="Arial Narrow"/>
                <w:b/>
                <w:sz w:val="19"/>
                <w:szCs w:val="19"/>
              </w:rPr>
              <w:t>forme à l’article</w:t>
            </w:r>
            <w:r w:rsidRPr="0095547C">
              <w:rPr>
                <w:rFonts w:ascii="Arial Narrow" w:hAnsi="Arial Narrow"/>
                <w:b/>
                <w:sz w:val="19"/>
                <w:szCs w:val="19"/>
              </w:rPr>
              <w:t xml:space="preserve"> 2.3 du CCTP</w:t>
            </w:r>
          </w:p>
        </w:tc>
      </w:tr>
      <w:tr w:rsidR="00D00159" w:rsidRPr="0095547C" w:rsidTr="00D00159">
        <w:trPr>
          <w:jc w:val="center"/>
        </w:trPr>
        <w:tc>
          <w:tcPr>
            <w:tcW w:w="704" w:type="dxa"/>
            <w:tcBorders>
              <w:top w:val="single" w:sz="6" w:space="0" w:color="auto"/>
              <w:left w:val="double" w:sz="4"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1</w:t>
            </w:r>
            <w:r w:rsidRPr="0095547C">
              <w:rPr>
                <w:rFonts w:ascii="Arial Narrow" w:hAnsi="Arial Narrow"/>
                <w:sz w:val="19"/>
                <w:szCs w:val="19"/>
              </w:rPr>
              <w:t>.1</w:t>
            </w:r>
          </w:p>
        </w:tc>
        <w:tc>
          <w:tcPr>
            <w:tcW w:w="5770"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Montage de dossier d’études, réglementaires,…</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top w:val="single" w:sz="6" w:space="0" w:color="auto"/>
              <w:left w:val="single" w:sz="6"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top w:val="single" w:sz="6" w:space="0" w:color="auto"/>
              <w:left w:val="double" w:sz="4"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sz w:val="19"/>
                <w:szCs w:val="19"/>
              </w:rPr>
            </w:pPr>
          </w:p>
        </w:tc>
        <w:tc>
          <w:tcPr>
            <w:tcW w:w="5770" w:type="dxa"/>
            <w:tcBorders>
              <w:top w:val="single" w:sz="6" w:space="0" w:color="auto"/>
              <w:left w:val="single" w:sz="6" w:space="0" w:color="auto"/>
              <w:bottom w:val="thinThickSmallGap" w:sz="24" w:space="0" w:color="auto"/>
              <w:right w:val="single" w:sz="6"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TOTAL Mise en œuvre des actions non contractuelles du DOCOB </w:t>
            </w:r>
            <w:r w:rsidRPr="0095547C">
              <w:rPr>
                <w:rFonts w:ascii="Arial Narrow" w:hAnsi="Arial Narrow" w:cs="Arial"/>
                <w:b/>
                <w:sz w:val="19"/>
                <w:szCs w:val="19"/>
              </w:rPr>
              <w:t>(€HT)</w:t>
            </w:r>
          </w:p>
        </w:tc>
        <w:tc>
          <w:tcPr>
            <w:tcW w:w="818" w:type="dxa"/>
            <w:tcBorders>
              <w:top w:val="single" w:sz="6" w:space="0" w:color="auto"/>
              <w:left w:val="single" w:sz="6" w:space="0" w:color="auto"/>
              <w:bottom w:val="thinThickSmallGap" w:sz="24" w:space="0" w:color="auto"/>
              <w:right w:val="single" w:sz="6" w:space="0" w:color="auto"/>
            </w:tcBorders>
            <w:shd w:val="clear" w:color="auto" w:fill="B3B3B3"/>
          </w:tcPr>
          <w:p w:rsidR="00D00159" w:rsidRPr="0095547C" w:rsidRDefault="00D00159" w:rsidP="00D00159">
            <w:pPr>
              <w:jc w:val="center"/>
              <w:rPr>
                <w:rFonts w:ascii="Arial Narrow" w:hAnsi="Arial Narrow"/>
                <w:sz w:val="19"/>
                <w:szCs w:val="19"/>
              </w:rPr>
            </w:pPr>
          </w:p>
        </w:tc>
        <w:tc>
          <w:tcPr>
            <w:tcW w:w="653" w:type="dxa"/>
            <w:tcBorders>
              <w:top w:val="single" w:sz="6" w:space="0" w:color="auto"/>
              <w:left w:val="single" w:sz="6"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4" w:space="0" w:color="auto"/>
              <w:bottom w:val="single" w:sz="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564" w:type="dxa"/>
            <w:tcBorders>
              <w:top w:val="single" w:sz="6" w:space="0" w:color="auto"/>
              <w:left w:val="single" w:sz="4" w:space="0" w:color="auto"/>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6" w:space="0" w:color="auto"/>
              <w:right w:val="double" w:sz="4" w:space="0" w:color="auto"/>
            </w:tcBorders>
            <w:shd w:val="clear" w:color="auto" w:fill="FFFFFF"/>
          </w:tcPr>
          <w:p w:rsidR="00D00159" w:rsidRPr="0095547C" w:rsidRDefault="00D00159" w:rsidP="00D00159">
            <w:pPr>
              <w:jc w:val="center"/>
              <w:rPr>
                <w:rFonts w:ascii="Arial Narrow" w:hAnsi="Arial Narrow"/>
                <w:b/>
                <w:sz w:val="19"/>
                <w:szCs w:val="19"/>
              </w:rPr>
            </w:pPr>
            <w:r>
              <w:rPr>
                <w:rFonts w:ascii="Arial Narrow" w:hAnsi="Arial Narrow"/>
                <w:b/>
                <w:sz w:val="19"/>
                <w:szCs w:val="19"/>
              </w:rPr>
              <w:t>(2</w:t>
            </w:r>
            <w:r w:rsidRPr="0095547C">
              <w:rPr>
                <w:rFonts w:ascii="Arial Narrow" w:hAnsi="Arial Narrow"/>
                <w:b/>
                <w:sz w:val="19"/>
                <w:szCs w:val="19"/>
              </w:rPr>
              <w:t>) Assistance à l’application du régime d’éval</w:t>
            </w:r>
            <w:r>
              <w:rPr>
                <w:rFonts w:ascii="Arial Narrow" w:hAnsi="Arial Narrow"/>
                <w:b/>
                <w:sz w:val="19"/>
                <w:szCs w:val="19"/>
              </w:rPr>
              <w:t>uation des incidences conforme à l’article</w:t>
            </w:r>
            <w:r w:rsidRPr="0095547C">
              <w:rPr>
                <w:rFonts w:ascii="Arial Narrow" w:hAnsi="Arial Narrow"/>
                <w:b/>
                <w:sz w:val="19"/>
                <w:szCs w:val="19"/>
              </w:rPr>
              <w:t xml:space="preserve"> 2.4 du CCTP</w:t>
            </w:r>
          </w:p>
        </w:tc>
      </w:tr>
      <w:tr w:rsidR="00D00159" w:rsidRPr="0095547C" w:rsidTr="00D00159">
        <w:trPr>
          <w:jc w:val="center"/>
        </w:trPr>
        <w:tc>
          <w:tcPr>
            <w:tcW w:w="704" w:type="dxa"/>
            <w:tcBorders>
              <w:top w:val="single" w:sz="6" w:space="0" w:color="auto"/>
              <w:left w:val="double" w:sz="4" w:space="0" w:color="auto"/>
              <w:bottom w:val="single" w:sz="6"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2</w:t>
            </w:r>
            <w:r w:rsidRPr="0095547C">
              <w:rPr>
                <w:rFonts w:ascii="Arial Narrow" w:hAnsi="Arial Narrow"/>
                <w:sz w:val="19"/>
                <w:szCs w:val="19"/>
              </w:rPr>
              <w:t>.1</w:t>
            </w:r>
          </w:p>
        </w:tc>
        <w:tc>
          <w:tcPr>
            <w:tcW w:w="5770" w:type="dxa"/>
            <w:tcBorders>
              <w:top w:val="single" w:sz="6" w:space="0" w:color="auto"/>
              <w:bottom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Information aux porteurs de projets</w:t>
            </w:r>
          </w:p>
        </w:tc>
        <w:tc>
          <w:tcPr>
            <w:tcW w:w="818"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top w:val="single" w:sz="6" w:space="0" w:color="auto"/>
              <w:left w:val="single" w:sz="6" w:space="0" w:color="auto"/>
              <w:bottom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top w:val="single" w:sz="6" w:space="0" w:color="auto"/>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2</w:t>
            </w:r>
            <w:r w:rsidRPr="0095547C">
              <w:rPr>
                <w:rFonts w:ascii="Arial Narrow" w:hAnsi="Arial Narrow"/>
                <w:sz w:val="19"/>
                <w:szCs w:val="19"/>
              </w:rPr>
              <w:t>.2</w:t>
            </w:r>
          </w:p>
        </w:tc>
        <w:tc>
          <w:tcPr>
            <w:tcW w:w="5770" w:type="dxa"/>
            <w:tcBorders>
              <w:top w:val="single" w:sz="6"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Assistance ponctuelle au service de l’Etat</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top w:val="single" w:sz="6" w:space="0" w:color="auto"/>
              <w:left w:val="single" w:sz="6"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5770" w:type="dxa"/>
            <w:tcBorders>
              <w:bottom w:val="thinThickSmallGap" w:sz="24"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Assistance à l’application du régime d’évaluation des incidences</w:t>
            </w:r>
            <w:r w:rsidRPr="0095547C">
              <w:rPr>
                <w:rFonts w:ascii="Arial Narrow" w:hAnsi="Arial Narrow" w:cs="Arial"/>
                <w:b/>
                <w:sz w:val="19"/>
                <w:szCs w:val="19"/>
              </w:rPr>
              <w:t xml:space="preserve"> (€HT)</w:t>
            </w:r>
            <w:r w:rsidRPr="0095547C">
              <w:rPr>
                <w:rFonts w:ascii="Arial Narrow" w:hAnsi="Arial Narrow"/>
                <w:b/>
                <w:sz w:val="19"/>
                <w:szCs w:val="19"/>
              </w:rPr>
              <w:t xml:space="preserve"> </w:t>
            </w:r>
          </w:p>
        </w:tc>
        <w:tc>
          <w:tcPr>
            <w:tcW w:w="818" w:type="dxa"/>
            <w:tcBorders>
              <w:top w:val="single" w:sz="6"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653" w:type="dxa"/>
            <w:tcBorders>
              <w:top w:val="single" w:sz="6" w:space="0" w:color="auto"/>
              <w:left w:val="single" w:sz="4" w:space="0" w:color="auto"/>
              <w:bottom w:val="thinThickSmallGap" w:sz="2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406" w:type="dxa"/>
            <w:tcBorders>
              <w:top w:val="single" w:sz="6" w:space="0" w:color="auto"/>
              <w:bottom w:val="thinThickSmallGap" w:sz="24" w:space="0" w:color="auto"/>
            </w:tcBorders>
            <w:shd w:val="clear" w:color="auto" w:fill="B3B3B3"/>
          </w:tcPr>
          <w:p w:rsidR="00D00159" w:rsidRPr="0095547C" w:rsidRDefault="00D00159" w:rsidP="00D00159">
            <w:pPr>
              <w:jc w:val="center"/>
              <w:rPr>
                <w:rFonts w:ascii="Arial Narrow" w:hAnsi="Arial Narrow"/>
                <w:b/>
                <w:sz w:val="19"/>
                <w:szCs w:val="19"/>
              </w:rPr>
            </w:pPr>
          </w:p>
        </w:tc>
        <w:tc>
          <w:tcPr>
            <w:tcW w:w="1564" w:type="dxa"/>
            <w:tcBorders>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right w:val="double" w:sz="4" w:space="0" w:color="auto"/>
            </w:tcBorders>
            <w:shd w:val="clear" w:color="auto" w:fill="FFFFFF"/>
          </w:tcPr>
          <w:p w:rsidR="00D00159" w:rsidRPr="0095547C" w:rsidRDefault="00D00159" w:rsidP="00D00159">
            <w:pPr>
              <w:jc w:val="center"/>
              <w:rPr>
                <w:rFonts w:ascii="Arial Narrow" w:hAnsi="Arial Narrow"/>
                <w:b/>
                <w:sz w:val="19"/>
                <w:szCs w:val="19"/>
              </w:rPr>
            </w:pPr>
            <w:r>
              <w:rPr>
                <w:rFonts w:ascii="Arial Narrow" w:hAnsi="Arial Narrow"/>
                <w:b/>
                <w:sz w:val="19"/>
                <w:szCs w:val="19"/>
              </w:rPr>
              <w:t>(3</w:t>
            </w:r>
            <w:r w:rsidRPr="0095547C">
              <w:rPr>
                <w:rFonts w:ascii="Arial Narrow" w:hAnsi="Arial Narrow"/>
                <w:b/>
                <w:sz w:val="19"/>
                <w:szCs w:val="19"/>
              </w:rPr>
              <w:t>) Amélioration des connaissances et suivi scientifique à l’échelle du site</w:t>
            </w:r>
            <w:r>
              <w:rPr>
                <w:rFonts w:ascii="Arial Narrow" w:hAnsi="Arial Narrow"/>
                <w:b/>
                <w:sz w:val="19"/>
                <w:szCs w:val="19"/>
              </w:rPr>
              <w:t xml:space="preserve"> conforme à l’article</w:t>
            </w:r>
            <w:r w:rsidRPr="0095547C">
              <w:rPr>
                <w:rFonts w:ascii="Arial Narrow" w:hAnsi="Arial Narrow"/>
                <w:b/>
                <w:sz w:val="19"/>
                <w:szCs w:val="19"/>
              </w:rPr>
              <w:t xml:space="preserve"> 2.5 du CCTP</w:t>
            </w: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3</w:t>
            </w:r>
            <w:r w:rsidRPr="0095547C">
              <w:rPr>
                <w:rFonts w:ascii="Arial Narrow" w:hAnsi="Arial Narrow"/>
                <w:sz w:val="19"/>
                <w:szCs w:val="19"/>
              </w:rPr>
              <w:t>.1</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Mise en œuvre du programme d’action d’amélioration des connaissances</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3</w:t>
            </w:r>
            <w:r w:rsidRPr="0095547C">
              <w:rPr>
                <w:rFonts w:ascii="Arial Narrow" w:hAnsi="Arial Narrow"/>
                <w:sz w:val="19"/>
                <w:szCs w:val="19"/>
              </w:rPr>
              <w:t>.2</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Suivi/scientifique / Evaluation de l’état de conservation du site</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3</w:t>
            </w:r>
            <w:r w:rsidRPr="0095547C">
              <w:rPr>
                <w:rFonts w:ascii="Arial Narrow" w:hAnsi="Arial Narrow"/>
                <w:sz w:val="19"/>
                <w:szCs w:val="19"/>
              </w:rPr>
              <w:t>.3</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Diffusion des données scientifiques (études, SIG…)</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thinThickSmallGap" w:sz="24" w:space="0" w:color="auto"/>
            </w:tcBorders>
            <w:shd w:val="clear" w:color="auto" w:fill="auto"/>
          </w:tcPr>
          <w:p w:rsidR="00D00159" w:rsidRPr="0095547C" w:rsidRDefault="00D00159" w:rsidP="00D00159">
            <w:pPr>
              <w:jc w:val="center"/>
              <w:rPr>
                <w:rFonts w:ascii="Arial Narrow" w:hAnsi="Arial Narrow"/>
                <w:sz w:val="19"/>
                <w:szCs w:val="19"/>
              </w:rPr>
            </w:pPr>
          </w:p>
        </w:tc>
        <w:tc>
          <w:tcPr>
            <w:tcW w:w="5770" w:type="dxa"/>
            <w:tcBorders>
              <w:bottom w:val="thinThickSmallGap" w:sz="24"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TOTAL Amélioration des connaissances et suivi scientifique (€HT) </w:t>
            </w:r>
          </w:p>
        </w:tc>
        <w:tc>
          <w:tcPr>
            <w:tcW w:w="818"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653"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406"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564" w:type="dxa"/>
            <w:tcBorders>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FFFFFF"/>
          </w:tcPr>
          <w:p w:rsidR="00D00159" w:rsidRPr="0095547C" w:rsidRDefault="00D00159" w:rsidP="00D00159">
            <w:pPr>
              <w:jc w:val="center"/>
              <w:rPr>
                <w:rFonts w:ascii="Arial Narrow" w:hAnsi="Arial Narrow"/>
                <w:b/>
                <w:sz w:val="19"/>
                <w:szCs w:val="19"/>
              </w:rPr>
            </w:pPr>
            <w:r>
              <w:rPr>
                <w:rFonts w:ascii="Arial Narrow" w:hAnsi="Arial Narrow"/>
                <w:b/>
                <w:sz w:val="19"/>
                <w:szCs w:val="19"/>
              </w:rPr>
              <w:t>(4</w:t>
            </w:r>
            <w:r w:rsidRPr="0095547C">
              <w:rPr>
                <w:rFonts w:ascii="Arial Narrow" w:hAnsi="Arial Narrow"/>
                <w:b/>
                <w:sz w:val="19"/>
                <w:szCs w:val="19"/>
              </w:rPr>
              <w:t>) Communication, sensibilisation, information </w:t>
            </w:r>
            <w:r>
              <w:rPr>
                <w:rFonts w:ascii="Arial Narrow" w:hAnsi="Arial Narrow"/>
                <w:b/>
                <w:sz w:val="19"/>
                <w:szCs w:val="19"/>
              </w:rPr>
              <w:t xml:space="preserve"> conforme à l’article</w:t>
            </w:r>
            <w:r w:rsidRPr="0095547C">
              <w:rPr>
                <w:rFonts w:ascii="Arial Narrow" w:hAnsi="Arial Narrow"/>
                <w:b/>
                <w:sz w:val="19"/>
                <w:szCs w:val="19"/>
              </w:rPr>
              <w:t xml:space="preserve"> 2.6 du CCTP :</w:t>
            </w:r>
          </w:p>
        </w:tc>
      </w:tr>
      <w:tr w:rsidR="00D00159" w:rsidRPr="0095547C" w:rsidTr="00D00159">
        <w:trPr>
          <w:jc w:val="center"/>
        </w:trPr>
        <w:tc>
          <w:tcPr>
            <w:tcW w:w="704" w:type="dxa"/>
            <w:tcBorders>
              <w:left w:val="doub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.1</w:t>
            </w:r>
          </w:p>
        </w:tc>
        <w:tc>
          <w:tcPr>
            <w:tcW w:w="5770"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Mise en place d’un plan de communication validé par le COPIL</w:t>
            </w:r>
          </w:p>
        </w:tc>
        <w:tc>
          <w:tcPr>
            <w:tcW w:w="818"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shd w:val="clear" w:color="auto" w:fill="auto"/>
          </w:tcPr>
          <w:p w:rsidR="00D00159" w:rsidRPr="0095547C" w:rsidRDefault="00D00159" w:rsidP="00D00159">
            <w:pPr>
              <w:jc w:val="center"/>
              <w:rPr>
                <w:rFonts w:ascii="Arial Narrow" w:hAnsi="Arial Narrow"/>
                <w:sz w:val="19"/>
                <w:szCs w:val="19"/>
              </w:rPr>
            </w:pPr>
          </w:p>
        </w:tc>
        <w:tc>
          <w:tcPr>
            <w:tcW w:w="1564"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.2</w:t>
            </w:r>
          </w:p>
        </w:tc>
        <w:tc>
          <w:tcPr>
            <w:tcW w:w="5770"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Actions de sensibilisation et d’information ciblées (propriétaires, forestiers, agriculteurs…)</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.3</w:t>
            </w:r>
          </w:p>
        </w:tc>
        <w:tc>
          <w:tcPr>
            <w:tcW w:w="5770"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Actions pédagogiques réalisées auprès des scolaires</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.4</w:t>
            </w:r>
          </w:p>
        </w:tc>
        <w:tc>
          <w:tcPr>
            <w:tcW w:w="5770" w:type="dxa"/>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Actions pédagogiques réalisée auprès du Grand Public</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auto"/>
          </w:tcPr>
          <w:p w:rsidR="00D00159" w:rsidRPr="0095547C" w:rsidRDefault="00D00159" w:rsidP="00D00159">
            <w:pPr>
              <w:jc w:val="center"/>
              <w:rPr>
                <w:rFonts w:ascii="Arial Narrow" w:hAnsi="Arial Narrow"/>
                <w:sz w:val="19"/>
                <w:szCs w:val="19"/>
              </w:rPr>
            </w:pPr>
            <w:r>
              <w:rPr>
                <w:rFonts w:ascii="Arial Narrow" w:hAnsi="Arial Narrow"/>
                <w:sz w:val="19"/>
                <w:szCs w:val="19"/>
              </w:rPr>
              <w:t>4</w:t>
            </w:r>
            <w:r w:rsidRPr="0095547C">
              <w:rPr>
                <w:rFonts w:ascii="Arial Narrow" w:hAnsi="Arial Narrow"/>
                <w:sz w:val="19"/>
                <w:szCs w:val="19"/>
              </w:rPr>
              <w:t>.5</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 xml:space="preserve">Renseignement du site Natura 2000 en </w:t>
            </w:r>
            <w:r>
              <w:rPr>
                <w:rFonts w:ascii="Arial Narrow" w:hAnsi="Arial Narrow"/>
                <w:sz w:val="19"/>
                <w:szCs w:val="19"/>
              </w:rPr>
              <w:t>Hauts de France</w:t>
            </w:r>
          </w:p>
        </w:tc>
        <w:tc>
          <w:tcPr>
            <w:tcW w:w="818"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704" w:type="dxa"/>
            <w:tcBorders>
              <w:left w:val="double" w:sz="4" w:space="0" w:color="auto"/>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5770" w:type="dxa"/>
            <w:tcBorders>
              <w:bottom w:val="thinThickSmallGap" w:sz="24" w:space="0" w:color="auto"/>
            </w:tcBorders>
            <w:shd w:val="clear" w:color="auto" w:fill="auto"/>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 xml:space="preserve">TOTAL Communication, sensibilisation, information (€HT) </w:t>
            </w:r>
          </w:p>
        </w:tc>
        <w:tc>
          <w:tcPr>
            <w:tcW w:w="818"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653"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406" w:type="dxa"/>
            <w:tcBorders>
              <w:bottom w:val="thinThickSmallGap" w:sz="24" w:space="0" w:color="auto"/>
            </w:tcBorders>
            <w:shd w:val="clear" w:color="auto" w:fill="B3B3B3"/>
          </w:tcPr>
          <w:p w:rsidR="00D00159" w:rsidRPr="0095547C" w:rsidRDefault="00D00159" w:rsidP="00D00159">
            <w:pPr>
              <w:jc w:val="center"/>
              <w:rPr>
                <w:rFonts w:ascii="Arial Narrow" w:hAnsi="Arial Narrow"/>
                <w:sz w:val="19"/>
                <w:szCs w:val="19"/>
              </w:rPr>
            </w:pPr>
          </w:p>
        </w:tc>
        <w:tc>
          <w:tcPr>
            <w:tcW w:w="1564" w:type="dxa"/>
            <w:tcBorders>
              <w:bottom w:val="thinThickSmallGap" w:sz="24" w:space="0" w:color="auto"/>
              <w:right w:val="double" w:sz="4" w:space="0" w:color="auto"/>
            </w:tcBorders>
            <w:shd w:val="clear" w:color="auto" w:fill="auto"/>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(5</w:t>
            </w:r>
            <w:r w:rsidRPr="0095547C">
              <w:rPr>
                <w:rFonts w:ascii="Arial Narrow" w:hAnsi="Arial Narrow"/>
                <w:b/>
                <w:sz w:val="19"/>
                <w:szCs w:val="19"/>
              </w:rPr>
              <w:t>) Gestion Administr</w:t>
            </w:r>
            <w:r>
              <w:rPr>
                <w:rFonts w:ascii="Arial Narrow" w:hAnsi="Arial Narrow"/>
                <w:b/>
                <w:sz w:val="19"/>
                <w:szCs w:val="19"/>
              </w:rPr>
              <w:t>ative et Financières  conforme à l’article</w:t>
            </w:r>
            <w:r w:rsidRPr="0095547C">
              <w:rPr>
                <w:rFonts w:ascii="Arial Narrow" w:hAnsi="Arial Narrow"/>
                <w:b/>
                <w:sz w:val="19"/>
                <w:szCs w:val="19"/>
              </w:rPr>
              <w:t xml:space="preserve"> 2.8 du CCTP : </w:t>
            </w: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5</w:t>
            </w:r>
            <w:r w:rsidRPr="0095547C">
              <w:rPr>
                <w:rFonts w:ascii="Arial Narrow" w:hAnsi="Arial Narrow"/>
                <w:sz w:val="19"/>
                <w:szCs w:val="19"/>
              </w:rPr>
              <w:t>.1</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Participation à l’organisation, l’animation et le secrétariat des COPIL</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5</w:t>
            </w:r>
            <w:r w:rsidRPr="0095547C">
              <w:rPr>
                <w:rFonts w:ascii="Arial Narrow" w:hAnsi="Arial Narrow"/>
                <w:sz w:val="19"/>
                <w:szCs w:val="19"/>
              </w:rPr>
              <w:t>.2</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Organisation, conduite et secrétariat des Groupes de travail</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5770" w:type="dxa"/>
            <w:tcBorders>
              <w:left w:val="single" w:sz="4" w:space="0" w:color="auto"/>
              <w:bottom w:val="thinThickSmallGap" w:sz="2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Gestion Administrative et Financières  (€ HT)</w:t>
            </w:r>
          </w:p>
        </w:tc>
        <w:tc>
          <w:tcPr>
            <w:tcW w:w="818"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653"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06"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564" w:type="dxa"/>
            <w:tcBorders>
              <w:left w:val="single" w:sz="4" w:space="0" w:color="auto"/>
              <w:bottom w:val="thinThickSmallGap" w:sz="24" w:space="0" w:color="auto"/>
              <w:right w:val="double" w:sz="4" w:space="0" w:color="auto"/>
            </w:tcBorders>
            <w:shd w:val="clear" w:color="auto" w:fill="FFFFFF"/>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(6</w:t>
            </w:r>
            <w:r w:rsidRPr="0095547C">
              <w:rPr>
                <w:rFonts w:ascii="Arial Narrow" w:hAnsi="Arial Narrow"/>
                <w:b/>
                <w:sz w:val="19"/>
                <w:szCs w:val="19"/>
              </w:rPr>
              <w:t xml:space="preserve">) </w:t>
            </w:r>
            <w:r>
              <w:rPr>
                <w:rFonts w:ascii="Arial Narrow" w:hAnsi="Arial Narrow"/>
                <w:b/>
                <w:sz w:val="19"/>
                <w:szCs w:val="19"/>
              </w:rPr>
              <w:t>Mise à jour du DOCOB conforme à l’article</w:t>
            </w:r>
            <w:r w:rsidRPr="0095547C">
              <w:rPr>
                <w:rFonts w:ascii="Arial Narrow" w:hAnsi="Arial Narrow"/>
                <w:b/>
                <w:sz w:val="19"/>
                <w:szCs w:val="19"/>
              </w:rPr>
              <w:t xml:space="preserve"> 2.9 du CCTP : </w:t>
            </w: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w:t>
            </w:r>
            <w:r w:rsidRPr="0095547C">
              <w:rPr>
                <w:rFonts w:ascii="Arial Narrow" w:hAnsi="Arial Narrow"/>
                <w:sz w:val="19"/>
                <w:szCs w:val="19"/>
              </w:rPr>
              <w:t>.1</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Pr>
                <w:rFonts w:ascii="Arial Narrow" w:hAnsi="Arial Narrow"/>
                <w:sz w:val="19"/>
                <w:szCs w:val="19"/>
              </w:rPr>
              <w:t>Mises à jour des données socio-économique du site</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w:t>
            </w:r>
            <w:r w:rsidRPr="0095547C">
              <w:rPr>
                <w:rFonts w:ascii="Arial Narrow" w:hAnsi="Arial Narrow"/>
                <w:sz w:val="19"/>
                <w:szCs w:val="19"/>
              </w:rPr>
              <w:t>.2</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Pr>
                <w:rFonts w:ascii="Arial Narrow" w:hAnsi="Arial Narrow"/>
                <w:sz w:val="19"/>
                <w:szCs w:val="19"/>
              </w:rPr>
              <w:t>Mises à jour cartographique avec ajustement du périmètre et données du suivi scientifique</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w:t>
            </w:r>
            <w:r w:rsidRPr="0095547C">
              <w:rPr>
                <w:rFonts w:ascii="Arial Narrow" w:hAnsi="Arial Narrow"/>
                <w:sz w:val="19"/>
                <w:szCs w:val="19"/>
              </w:rPr>
              <w:t>.3</w:t>
            </w:r>
          </w:p>
        </w:tc>
        <w:tc>
          <w:tcPr>
            <w:tcW w:w="5770" w:type="dxa"/>
            <w:tcBorders>
              <w:bottom w:val="single" w:sz="4" w:space="0" w:color="auto"/>
            </w:tcBorders>
            <w:shd w:val="clear" w:color="auto" w:fill="auto"/>
          </w:tcPr>
          <w:p w:rsidR="00D00159" w:rsidRPr="00A07B2B" w:rsidRDefault="00D00159" w:rsidP="00D00159">
            <w:pPr>
              <w:rPr>
                <w:rFonts w:ascii="Arial Narrow" w:hAnsi="Arial Narrow"/>
                <w:sz w:val="19"/>
                <w:szCs w:val="19"/>
              </w:rPr>
            </w:pPr>
            <w:r w:rsidRPr="00A07B2B">
              <w:rPr>
                <w:rFonts w:ascii="Arial Narrow" w:hAnsi="Arial Narrow"/>
                <w:sz w:val="19"/>
                <w:szCs w:val="19"/>
              </w:rPr>
              <w:t>Analyse et recherche des potentialités de révision/extension du périmètre en périphérie immédiate ou par création de site détaché</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6.4</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Pr>
                <w:rFonts w:ascii="Arial Narrow" w:hAnsi="Arial Narrow"/>
                <w:sz w:val="19"/>
                <w:szCs w:val="19"/>
              </w:rPr>
              <w:t>Adaptation du DOCOB en fonction des mises à jour (charte, contrats, mesures agricoles, objectifs de gestion,…)</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Default="00D00159" w:rsidP="00D00159">
            <w:pPr>
              <w:jc w:val="center"/>
              <w:rPr>
                <w:rFonts w:ascii="Arial Narrow" w:hAnsi="Arial Narrow"/>
                <w:sz w:val="19"/>
                <w:szCs w:val="19"/>
              </w:rPr>
            </w:pPr>
            <w:r>
              <w:rPr>
                <w:rFonts w:ascii="Arial Narrow" w:hAnsi="Arial Narrow"/>
                <w:sz w:val="19"/>
                <w:szCs w:val="19"/>
              </w:rPr>
              <w:t>6.5</w:t>
            </w:r>
          </w:p>
        </w:tc>
        <w:tc>
          <w:tcPr>
            <w:tcW w:w="5770" w:type="dxa"/>
            <w:tcBorders>
              <w:bottom w:val="single" w:sz="4" w:space="0" w:color="auto"/>
            </w:tcBorders>
            <w:shd w:val="clear" w:color="auto" w:fill="auto"/>
          </w:tcPr>
          <w:p w:rsidR="00D00159" w:rsidRDefault="00D00159" w:rsidP="00D00159">
            <w:pPr>
              <w:rPr>
                <w:rFonts w:ascii="Arial Narrow" w:hAnsi="Arial Narrow"/>
                <w:sz w:val="19"/>
                <w:szCs w:val="19"/>
              </w:rPr>
            </w:pPr>
            <w:r>
              <w:rPr>
                <w:rFonts w:ascii="Arial Narrow" w:hAnsi="Arial Narrow"/>
                <w:sz w:val="19"/>
                <w:szCs w:val="19"/>
              </w:rPr>
              <w:t>Rédaction et fourniture d’un rapport constituant un DOCOB mis à jour</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5770" w:type="dxa"/>
            <w:tcBorders>
              <w:left w:val="single" w:sz="4" w:space="0" w:color="auto"/>
              <w:bottom w:val="thinThickSmallGap" w:sz="2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Mise à jour du DOCOB (€ HT)</w:t>
            </w:r>
          </w:p>
        </w:tc>
        <w:tc>
          <w:tcPr>
            <w:tcW w:w="818"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653"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06"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564" w:type="dxa"/>
            <w:tcBorders>
              <w:left w:val="single" w:sz="4" w:space="0" w:color="auto"/>
              <w:bottom w:val="thinThickSmallGap" w:sz="24" w:space="0" w:color="auto"/>
              <w:right w:val="double" w:sz="4" w:space="0" w:color="auto"/>
            </w:tcBorders>
            <w:shd w:val="clear" w:color="auto" w:fill="FFFFFF"/>
          </w:tcPr>
          <w:p w:rsidR="00D00159" w:rsidRPr="0095547C" w:rsidRDefault="00D00159" w:rsidP="00D00159">
            <w:pPr>
              <w:jc w:val="center"/>
              <w:rPr>
                <w:rFonts w:ascii="Arial Narrow" w:hAnsi="Arial Narrow"/>
                <w:sz w:val="19"/>
                <w:szCs w:val="19"/>
              </w:rPr>
            </w:pPr>
          </w:p>
        </w:tc>
      </w:tr>
      <w:tr w:rsidR="00D00159" w:rsidRPr="0095547C" w:rsidTr="00D00159">
        <w:trPr>
          <w:jc w:val="center"/>
        </w:trPr>
        <w:tc>
          <w:tcPr>
            <w:tcW w:w="10915" w:type="dxa"/>
            <w:gridSpan w:val="6"/>
            <w:tcBorders>
              <w:top w:val="thinThickSmallGap" w:sz="24" w:space="0" w:color="auto"/>
              <w:left w:val="double" w:sz="4" w:space="0" w:color="auto"/>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r>
              <w:rPr>
                <w:rFonts w:ascii="Arial Narrow" w:hAnsi="Arial Narrow"/>
                <w:b/>
                <w:sz w:val="19"/>
                <w:szCs w:val="19"/>
              </w:rPr>
              <w:t>(7</w:t>
            </w:r>
            <w:r w:rsidRPr="0095547C">
              <w:rPr>
                <w:rFonts w:ascii="Arial Narrow" w:hAnsi="Arial Narrow"/>
                <w:b/>
                <w:sz w:val="19"/>
                <w:szCs w:val="19"/>
              </w:rPr>
              <w:t>) Comptes rendus du suivi de la mise en œuvre du DOC</w:t>
            </w:r>
            <w:r>
              <w:rPr>
                <w:rFonts w:ascii="Arial Narrow" w:hAnsi="Arial Narrow"/>
                <w:b/>
                <w:sz w:val="19"/>
                <w:szCs w:val="19"/>
              </w:rPr>
              <w:t>OB et de l’animation conforme à l’article</w:t>
            </w:r>
            <w:r w:rsidRPr="0095547C">
              <w:rPr>
                <w:rFonts w:ascii="Arial Narrow" w:hAnsi="Arial Narrow"/>
                <w:b/>
                <w:sz w:val="19"/>
                <w:szCs w:val="19"/>
              </w:rPr>
              <w:t xml:space="preserve"> 2.10 du CCTP : </w:t>
            </w: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7</w:t>
            </w:r>
            <w:r w:rsidRPr="0095547C">
              <w:rPr>
                <w:rFonts w:ascii="Arial Narrow" w:hAnsi="Arial Narrow"/>
                <w:sz w:val="19"/>
                <w:szCs w:val="19"/>
              </w:rPr>
              <w:t>.1</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Assistance à la rédaction du bilan d’activité annuel</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r>
              <w:rPr>
                <w:rFonts w:ascii="Arial Narrow" w:hAnsi="Arial Narrow"/>
                <w:sz w:val="19"/>
                <w:szCs w:val="19"/>
              </w:rPr>
              <w:t>7</w:t>
            </w:r>
            <w:r w:rsidRPr="0095547C">
              <w:rPr>
                <w:rFonts w:ascii="Arial Narrow" w:hAnsi="Arial Narrow"/>
                <w:sz w:val="19"/>
                <w:szCs w:val="19"/>
              </w:rPr>
              <w:t>.2</w:t>
            </w:r>
          </w:p>
        </w:tc>
        <w:tc>
          <w:tcPr>
            <w:tcW w:w="5770" w:type="dxa"/>
            <w:tcBorders>
              <w:bottom w:val="single" w:sz="4" w:space="0" w:color="auto"/>
            </w:tcBorders>
            <w:shd w:val="clear" w:color="auto" w:fill="auto"/>
          </w:tcPr>
          <w:p w:rsidR="00D00159" w:rsidRPr="0095547C" w:rsidRDefault="00D00159" w:rsidP="00D00159">
            <w:pPr>
              <w:rPr>
                <w:rFonts w:ascii="Arial Narrow" w:hAnsi="Arial Narrow"/>
                <w:sz w:val="19"/>
                <w:szCs w:val="19"/>
              </w:rPr>
            </w:pPr>
            <w:r w:rsidRPr="0095547C">
              <w:rPr>
                <w:rFonts w:ascii="Arial Narrow" w:hAnsi="Arial Narrow"/>
                <w:sz w:val="19"/>
                <w:szCs w:val="19"/>
              </w:rPr>
              <w:t>Assistance à la rédaction du bilan d’animation</w:t>
            </w:r>
          </w:p>
        </w:tc>
        <w:tc>
          <w:tcPr>
            <w:tcW w:w="818" w:type="dxa"/>
            <w:tcBorders>
              <w:bottom w:val="single" w:sz="4" w:space="0" w:color="auto"/>
              <w:right w:val="single" w:sz="4" w:space="0" w:color="auto"/>
            </w:tcBorders>
            <w:shd w:val="clear" w:color="auto" w:fill="FFFFFF"/>
          </w:tcPr>
          <w:p w:rsidR="00D00159" w:rsidRPr="0095547C" w:rsidRDefault="00D00159" w:rsidP="00D00159">
            <w:pPr>
              <w:jc w:val="center"/>
              <w:rPr>
                <w:rFonts w:ascii="Arial Narrow" w:hAnsi="Arial Narrow"/>
                <w:sz w:val="19"/>
                <w:szCs w:val="19"/>
              </w:rPr>
            </w:pPr>
            <w:r w:rsidRPr="0095547C">
              <w:rPr>
                <w:rFonts w:ascii="Arial Narrow" w:hAnsi="Arial Narrow"/>
                <w:sz w:val="19"/>
                <w:szCs w:val="19"/>
              </w:rPr>
              <w:t>Jour</w:t>
            </w:r>
          </w:p>
        </w:tc>
        <w:tc>
          <w:tcPr>
            <w:tcW w:w="653" w:type="dxa"/>
            <w:tcBorders>
              <w:left w:val="single" w:sz="4" w:space="0" w:color="auto"/>
              <w:bottom w:val="single" w:sz="4" w:space="0" w:color="auto"/>
            </w:tcBorders>
            <w:shd w:val="clear" w:color="auto" w:fill="FFFFFF"/>
          </w:tcPr>
          <w:p w:rsidR="00D00159" w:rsidRPr="0095547C" w:rsidRDefault="00D00159" w:rsidP="00D00159">
            <w:pPr>
              <w:jc w:val="center"/>
              <w:rPr>
                <w:rFonts w:ascii="Arial Narrow" w:hAnsi="Arial Narrow"/>
                <w:sz w:val="19"/>
                <w:szCs w:val="19"/>
              </w:rPr>
            </w:pPr>
          </w:p>
        </w:tc>
        <w:tc>
          <w:tcPr>
            <w:tcW w:w="1406" w:type="dxa"/>
            <w:tcBorders>
              <w:bottom w:val="single" w:sz="4" w:space="0" w:color="auto"/>
            </w:tcBorders>
            <w:shd w:val="clear" w:color="auto" w:fill="auto"/>
          </w:tcPr>
          <w:p w:rsidR="00D00159" w:rsidRPr="0095547C" w:rsidRDefault="00D00159" w:rsidP="00D00159">
            <w:pPr>
              <w:jc w:val="center"/>
              <w:rPr>
                <w:rFonts w:ascii="Arial Narrow" w:hAnsi="Arial Narrow"/>
                <w:b/>
                <w:sz w:val="19"/>
                <w:szCs w:val="19"/>
              </w:rPr>
            </w:pPr>
          </w:p>
        </w:tc>
        <w:tc>
          <w:tcPr>
            <w:tcW w:w="1564" w:type="dxa"/>
            <w:tcBorders>
              <w:bottom w:val="single" w:sz="4" w:space="0" w:color="auto"/>
              <w:right w:val="double" w:sz="4" w:space="0" w:color="auto"/>
            </w:tcBorders>
            <w:shd w:val="clear" w:color="auto" w:fill="auto"/>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704" w:type="dxa"/>
            <w:tcBorders>
              <w:left w:val="doub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5770" w:type="dxa"/>
            <w:tcBorders>
              <w:left w:val="single" w:sz="4" w:space="0" w:color="auto"/>
              <w:bottom w:val="thinThickSmallGap" w:sz="24" w:space="0" w:color="auto"/>
              <w:right w:val="single" w:sz="4" w:space="0" w:color="auto"/>
            </w:tcBorders>
            <w:shd w:val="clear" w:color="auto" w:fill="FFFFFF"/>
          </w:tcPr>
          <w:p w:rsidR="00D00159" w:rsidRPr="0095547C" w:rsidRDefault="00D00159" w:rsidP="00D00159">
            <w:pPr>
              <w:jc w:val="right"/>
              <w:rPr>
                <w:rFonts w:ascii="Arial Narrow" w:hAnsi="Arial Narrow"/>
                <w:b/>
                <w:sz w:val="19"/>
                <w:szCs w:val="19"/>
              </w:rPr>
            </w:pPr>
            <w:r w:rsidRPr="0095547C">
              <w:rPr>
                <w:rFonts w:ascii="Arial Narrow" w:hAnsi="Arial Narrow"/>
                <w:b/>
                <w:sz w:val="19"/>
                <w:szCs w:val="19"/>
              </w:rPr>
              <w:t>TOTAL Mise à jour du DOCOB (€ HT)</w:t>
            </w:r>
          </w:p>
        </w:tc>
        <w:tc>
          <w:tcPr>
            <w:tcW w:w="818"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653"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406" w:type="dxa"/>
            <w:tcBorders>
              <w:left w:val="single" w:sz="4" w:space="0" w:color="auto"/>
              <w:bottom w:val="thinThickSmallGap" w:sz="24" w:space="0" w:color="auto"/>
              <w:right w:val="single" w:sz="4" w:space="0" w:color="auto"/>
            </w:tcBorders>
            <w:shd w:val="clear" w:color="auto" w:fill="B3B3B3"/>
          </w:tcPr>
          <w:p w:rsidR="00D00159" w:rsidRPr="0095547C" w:rsidRDefault="00D00159" w:rsidP="00D00159">
            <w:pPr>
              <w:jc w:val="center"/>
              <w:rPr>
                <w:rFonts w:ascii="Arial Narrow" w:hAnsi="Arial Narrow"/>
                <w:sz w:val="19"/>
                <w:szCs w:val="19"/>
              </w:rPr>
            </w:pPr>
          </w:p>
        </w:tc>
        <w:tc>
          <w:tcPr>
            <w:tcW w:w="1564" w:type="dxa"/>
            <w:tcBorders>
              <w:left w:val="single" w:sz="4" w:space="0" w:color="auto"/>
              <w:bottom w:val="thinThickSmallGap" w:sz="24" w:space="0" w:color="auto"/>
              <w:right w:val="double" w:sz="4" w:space="0" w:color="auto"/>
            </w:tcBorders>
            <w:shd w:val="clear" w:color="auto" w:fill="FFFFFF"/>
          </w:tcPr>
          <w:p w:rsidR="00D00159" w:rsidRPr="0095547C" w:rsidRDefault="00D00159" w:rsidP="00D00159">
            <w:pPr>
              <w:jc w:val="center"/>
              <w:rPr>
                <w:rFonts w:ascii="Arial Narrow" w:hAnsi="Arial Narrow"/>
                <w:sz w:val="19"/>
                <w:szCs w:val="19"/>
              </w:rPr>
            </w:pPr>
          </w:p>
        </w:tc>
      </w:tr>
      <w:tr w:rsidR="00D00159" w:rsidRPr="0095547C" w:rsidTr="00D00159">
        <w:trPr>
          <w:trHeight w:val="528"/>
          <w:jc w:val="center"/>
        </w:trPr>
        <w:tc>
          <w:tcPr>
            <w:tcW w:w="6474" w:type="dxa"/>
            <w:gridSpan w:val="2"/>
            <w:tcBorders>
              <w:top w:val="thinThickSmallGap" w:sz="24" w:space="0" w:color="auto"/>
              <w:left w:val="double" w:sz="4" w:space="0" w:color="auto"/>
              <w:bottom w:val="single" w:sz="4" w:space="0" w:color="auto"/>
              <w:right w:val="single" w:sz="4" w:space="0" w:color="auto"/>
            </w:tcBorders>
            <w:shd w:val="clear" w:color="auto" w:fill="FFFFFF"/>
            <w:vAlign w:val="center"/>
          </w:tcPr>
          <w:p w:rsidR="00D00159" w:rsidRPr="0095547C" w:rsidRDefault="00D00159" w:rsidP="00D00159">
            <w:pPr>
              <w:jc w:val="center"/>
              <w:rPr>
                <w:rFonts w:ascii="Arial Narrow" w:hAnsi="Arial Narrow"/>
                <w:b/>
                <w:sz w:val="19"/>
                <w:szCs w:val="19"/>
              </w:rPr>
            </w:pPr>
            <w:r w:rsidRPr="0095547C">
              <w:rPr>
                <w:rFonts w:ascii="Arial Narrow" w:hAnsi="Arial Narrow"/>
                <w:b/>
                <w:sz w:val="19"/>
                <w:szCs w:val="19"/>
              </w:rPr>
              <w:t xml:space="preserve">MONTANT TOTAL TRANCHE </w:t>
            </w:r>
            <w:r>
              <w:rPr>
                <w:rFonts w:ascii="Arial Narrow" w:hAnsi="Arial Narrow"/>
                <w:b/>
                <w:sz w:val="19"/>
                <w:szCs w:val="19"/>
              </w:rPr>
              <w:t>OPTIONNELLE 2</w:t>
            </w:r>
            <w:r w:rsidRPr="0095547C">
              <w:rPr>
                <w:rFonts w:ascii="Arial Narrow" w:hAnsi="Arial Narrow"/>
                <w:b/>
                <w:sz w:val="19"/>
                <w:szCs w:val="19"/>
              </w:rPr>
              <w:t xml:space="preserve"> HT </w:t>
            </w:r>
            <w:r w:rsidRPr="0095547C">
              <w:rPr>
                <w:rFonts w:ascii="Arial Narrow" w:hAnsi="Arial Narrow" w:cs="Arial"/>
                <w:b/>
                <w:sz w:val="19"/>
                <w:szCs w:val="19"/>
              </w:rPr>
              <w:t>(€ HT)</w:t>
            </w:r>
          </w:p>
        </w:tc>
        <w:tc>
          <w:tcPr>
            <w:tcW w:w="4441" w:type="dxa"/>
            <w:gridSpan w:val="4"/>
            <w:tcBorders>
              <w:top w:val="thinThickSmallGap" w:sz="24" w:space="0" w:color="auto"/>
              <w:left w:val="single" w:sz="4" w:space="0" w:color="auto"/>
              <w:bottom w:val="single" w:sz="4" w:space="0" w:color="auto"/>
              <w:right w:val="double" w:sz="4" w:space="0" w:color="auto"/>
            </w:tcBorders>
            <w:shd w:val="clear" w:color="auto" w:fill="FFFFFF"/>
            <w:vAlign w:val="center"/>
          </w:tcPr>
          <w:p w:rsidR="00D00159" w:rsidRPr="0095547C" w:rsidRDefault="00D00159" w:rsidP="00D00159">
            <w:pPr>
              <w:jc w:val="center"/>
              <w:rPr>
                <w:rFonts w:ascii="Arial Narrow" w:hAnsi="Arial Narrow"/>
                <w:b/>
                <w:sz w:val="19"/>
                <w:szCs w:val="19"/>
              </w:rPr>
            </w:pPr>
          </w:p>
        </w:tc>
      </w:tr>
      <w:tr w:rsidR="00D00159" w:rsidRPr="0095547C" w:rsidTr="00D00159">
        <w:trPr>
          <w:trHeight w:val="443"/>
          <w:jc w:val="center"/>
        </w:trPr>
        <w:tc>
          <w:tcPr>
            <w:tcW w:w="6474" w:type="dxa"/>
            <w:gridSpan w:val="2"/>
            <w:tcBorders>
              <w:left w:val="double" w:sz="4" w:space="0" w:color="auto"/>
              <w:bottom w:val="single" w:sz="6" w:space="0" w:color="auto"/>
            </w:tcBorders>
            <w:shd w:val="clear" w:color="auto" w:fill="FFFFFF"/>
            <w:vAlign w:val="center"/>
          </w:tcPr>
          <w:p w:rsidR="00D00159" w:rsidRPr="0095547C" w:rsidRDefault="00D00159" w:rsidP="00D00159">
            <w:pPr>
              <w:jc w:val="center"/>
              <w:rPr>
                <w:rFonts w:ascii="Arial Narrow" w:hAnsi="Arial Narrow"/>
                <w:b/>
                <w:sz w:val="19"/>
                <w:szCs w:val="19"/>
              </w:rPr>
            </w:pPr>
            <w:r w:rsidRPr="0095547C">
              <w:rPr>
                <w:rFonts w:ascii="Arial Narrow" w:hAnsi="Arial Narrow"/>
                <w:b/>
                <w:sz w:val="19"/>
                <w:szCs w:val="19"/>
              </w:rPr>
              <w:t xml:space="preserve">MONTANT TVA TRANCHE </w:t>
            </w:r>
            <w:r>
              <w:rPr>
                <w:rFonts w:ascii="Arial Narrow" w:hAnsi="Arial Narrow"/>
                <w:b/>
                <w:sz w:val="19"/>
                <w:szCs w:val="19"/>
              </w:rPr>
              <w:t>OPTIONNELLE 2</w:t>
            </w:r>
            <w:r w:rsidRPr="0095547C">
              <w:rPr>
                <w:rFonts w:ascii="Arial Narrow" w:hAnsi="Arial Narrow"/>
                <w:b/>
                <w:sz w:val="19"/>
                <w:szCs w:val="19"/>
              </w:rPr>
              <w:t xml:space="preserve"> EN € (20.0 %)</w:t>
            </w:r>
          </w:p>
        </w:tc>
        <w:tc>
          <w:tcPr>
            <w:tcW w:w="4441" w:type="dxa"/>
            <w:gridSpan w:val="4"/>
            <w:tcBorders>
              <w:bottom w:val="single" w:sz="6" w:space="0" w:color="auto"/>
              <w:right w:val="double" w:sz="4" w:space="0" w:color="auto"/>
            </w:tcBorders>
            <w:shd w:val="clear" w:color="auto" w:fill="FFFFFF"/>
            <w:vAlign w:val="center"/>
          </w:tcPr>
          <w:p w:rsidR="00D00159" w:rsidRPr="0095547C" w:rsidRDefault="00D00159" w:rsidP="00D00159">
            <w:pPr>
              <w:jc w:val="center"/>
              <w:rPr>
                <w:rFonts w:ascii="Arial Narrow" w:hAnsi="Arial Narrow"/>
                <w:b/>
                <w:sz w:val="19"/>
                <w:szCs w:val="19"/>
              </w:rPr>
            </w:pPr>
          </w:p>
        </w:tc>
      </w:tr>
      <w:tr w:rsidR="00D00159" w:rsidRPr="0095547C" w:rsidTr="00D00159">
        <w:trPr>
          <w:jc w:val="center"/>
        </w:trPr>
        <w:tc>
          <w:tcPr>
            <w:tcW w:w="6474"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rsidR="00D00159" w:rsidRPr="00D00159" w:rsidRDefault="00D00159" w:rsidP="00D00159">
            <w:pPr>
              <w:jc w:val="center"/>
              <w:rPr>
                <w:rFonts w:ascii="Arial Narrow" w:hAnsi="Arial Narrow"/>
                <w:b/>
                <w:sz w:val="19"/>
                <w:szCs w:val="19"/>
              </w:rPr>
            </w:pPr>
            <w:r w:rsidRPr="00D00159">
              <w:rPr>
                <w:rFonts w:ascii="Arial Narrow" w:hAnsi="Arial Narrow"/>
                <w:b/>
                <w:sz w:val="19"/>
                <w:szCs w:val="19"/>
              </w:rPr>
              <w:t xml:space="preserve">TOTAL TRANCHE </w:t>
            </w:r>
            <w:r>
              <w:rPr>
                <w:rFonts w:ascii="Arial Narrow" w:hAnsi="Arial Narrow"/>
                <w:b/>
                <w:sz w:val="19"/>
                <w:szCs w:val="19"/>
              </w:rPr>
              <w:t>OPTIONNELLE 2</w:t>
            </w:r>
            <w:r w:rsidRPr="00D00159">
              <w:rPr>
                <w:rFonts w:ascii="Arial Narrow" w:hAnsi="Arial Narrow"/>
                <w:b/>
                <w:sz w:val="19"/>
                <w:szCs w:val="19"/>
              </w:rPr>
              <w:t xml:space="preserve"> (ANNEE 202</w:t>
            </w:r>
            <w:r>
              <w:rPr>
                <w:rFonts w:ascii="Arial Narrow" w:hAnsi="Arial Narrow"/>
                <w:b/>
                <w:sz w:val="19"/>
                <w:szCs w:val="19"/>
              </w:rPr>
              <w:t>5</w:t>
            </w:r>
            <w:r w:rsidRPr="00D00159">
              <w:rPr>
                <w:rFonts w:ascii="Arial Narrow" w:hAnsi="Arial Narrow"/>
                <w:b/>
                <w:sz w:val="19"/>
                <w:szCs w:val="19"/>
              </w:rPr>
              <w:t xml:space="preserve">) TTC </w:t>
            </w:r>
            <w:r w:rsidRPr="00D00159">
              <w:rPr>
                <w:rFonts w:ascii="Arial Narrow" w:hAnsi="Arial Narrow" w:cs="Arial"/>
                <w:b/>
                <w:sz w:val="19"/>
                <w:szCs w:val="19"/>
              </w:rPr>
              <w:t>(€TTC)</w:t>
            </w:r>
          </w:p>
        </w:tc>
        <w:tc>
          <w:tcPr>
            <w:tcW w:w="4441" w:type="dxa"/>
            <w:gridSpan w:val="4"/>
            <w:tcBorders>
              <w:top w:val="single" w:sz="6" w:space="0" w:color="auto"/>
              <w:left w:val="single" w:sz="6" w:space="0" w:color="auto"/>
              <w:bottom w:val="single" w:sz="6" w:space="0" w:color="auto"/>
              <w:right w:val="double" w:sz="4" w:space="0" w:color="auto"/>
            </w:tcBorders>
            <w:shd w:val="clear" w:color="auto" w:fill="FFFFFF"/>
            <w:vAlign w:val="center"/>
          </w:tcPr>
          <w:p w:rsidR="00D00159" w:rsidRPr="0095547C" w:rsidRDefault="00D00159" w:rsidP="00D00159">
            <w:pPr>
              <w:jc w:val="center"/>
              <w:rPr>
                <w:rFonts w:ascii="Arial Narrow" w:hAnsi="Arial Narrow"/>
                <w:b/>
                <w:sz w:val="19"/>
                <w:szCs w:val="19"/>
              </w:rPr>
            </w:pPr>
          </w:p>
          <w:p w:rsidR="00D00159" w:rsidRPr="0095547C" w:rsidRDefault="00D00159" w:rsidP="00D00159">
            <w:pPr>
              <w:jc w:val="center"/>
              <w:rPr>
                <w:rFonts w:ascii="Arial Narrow" w:hAnsi="Arial Narrow"/>
                <w:b/>
                <w:sz w:val="19"/>
                <w:szCs w:val="19"/>
              </w:rPr>
            </w:pPr>
          </w:p>
        </w:tc>
      </w:tr>
      <w:tr w:rsidR="00D00159" w:rsidRPr="0095547C" w:rsidTr="00D00159">
        <w:trPr>
          <w:trHeight w:val="356"/>
          <w:jc w:val="center"/>
        </w:trPr>
        <w:tc>
          <w:tcPr>
            <w:tcW w:w="6474" w:type="dxa"/>
            <w:gridSpan w:val="2"/>
            <w:tcBorders>
              <w:top w:val="single" w:sz="6" w:space="0" w:color="auto"/>
              <w:left w:val="double" w:sz="4" w:space="0" w:color="auto"/>
              <w:bottom w:val="double" w:sz="4" w:space="0" w:color="auto"/>
              <w:right w:val="single" w:sz="6" w:space="0" w:color="auto"/>
            </w:tcBorders>
            <w:shd w:val="clear" w:color="auto" w:fill="FFEF99" w:themeFill="accent4" w:themeFillTint="66"/>
            <w:vAlign w:val="center"/>
          </w:tcPr>
          <w:p w:rsidR="00D00159" w:rsidRPr="00D00159" w:rsidRDefault="00D00159" w:rsidP="00D00159">
            <w:pPr>
              <w:jc w:val="center"/>
              <w:rPr>
                <w:rFonts w:ascii="Arial Narrow" w:hAnsi="Arial Narrow"/>
                <w:b/>
                <w:sz w:val="19"/>
                <w:szCs w:val="19"/>
              </w:rPr>
            </w:pPr>
            <w:r w:rsidRPr="00D00159">
              <w:rPr>
                <w:rFonts w:ascii="Arial Narrow" w:hAnsi="Arial Narrow"/>
                <w:b/>
                <w:sz w:val="19"/>
                <w:szCs w:val="19"/>
              </w:rPr>
              <w:t>TOTAL TRANCHE</w:t>
            </w:r>
            <w:r>
              <w:rPr>
                <w:rFonts w:ascii="Arial Narrow" w:hAnsi="Arial Narrow"/>
                <w:b/>
                <w:sz w:val="19"/>
                <w:szCs w:val="19"/>
              </w:rPr>
              <w:t xml:space="preserve"> FERME +</w:t>
            </w:r>
            <w:r w:rsidRPr="00D00159">
              <w:rPr>
                <w:rFonts w:ascii="Arial Narrow" w:hAnsi="Arial Narrow"/>
                <w:b/>
                <w:sz w:val="19"/>
                <w:szCs w:val="19"/>
              </w:rPr>
              <w:t xml:space="preserve"> </w:t>
            </w:r>
            <w:r>
              <w:rPr>
                <w:rFonts w:ascii="Arial Narrow" w:hAnsi="Arial Narrow"/>
                <w:b/>
                <w:sz w:val="19"/>
                <w:szCs w:val="19"/>
              </w:rPr>
              <w:t>OPTIONNELLE 1 + OPTIONNELLE 2</w:t>
            </w:r>
            <w:r w:rsidRPr="00D00159">
              <w:rPr>
                <w:rFonts w:ascii="Arial Narrow" w:hAnsi="Arial Narrow"/>
                <w:b/>
                <w:sz w:val="19"/>
                <w:szCs w:val="19"/>
              </w:rPr>
              <w:t xml:space="preserve"> TTC </w:t>
            </w:r>
            <w:r>
              <w:rPr>
                <w:rFonts w:ascii="Arial Narrow" w:hAnsi="Arial Narrow" w:cs="Arial"/>
                <w:b/>
                <w:sz w:val="19"/>
                <w:szCs w:val="19"/>
              </w:rPr>
              <w:t>(€HT</w:t>
            </w:r>
            <w:r w:rsidRPr="00D00159">
              <w:rPr>
                <w:rFonts w:ascii="Arial Narrow" w:hAnsi="Arial Narrow" w:cs="Arial"/>
                <w:b/>
                <w:sz w:val="19"/>
                <w:szCs w:val="19"/>
              </w:rPr>
              <w:t>)</w:t>
            </w:r>
          </w:p>
        </w:tc>
        <w:tc>
          <w:tcPr>
            <w:tcW w:w="4441" w:type="dxa"/>
            <w:gridSpan w:val="4"/>
            <w:tcBorders>
              <w:top w:val="single" w:sz="6" w:space="0" w:color="auto"/>
              <w:left w:val="single" w:sz="6" w:space="0" w:color="auto"/>
              <w:bottom w:val="double" w:sz="4" w:space="0" w:color="auto"/>
              <w:right w:val="double" w:sz="4" w:space="0" w:color="auto"/>
            </w:tcBorders>
            <w:shd w:val="clear" w:color="auto" w:fill="FFEF99" w:themeFill="accent4" w:themeFillTint="66"/>
            <w:vAlign w:val="center"/>
          </w:tcPr>
          <w:p w:rsidR="00D00159" w:rsidRPr="0095547C" w:rsidRDefault="00D00159" w:rsidP="00D00159">
            <w:pPr>
              <w:jc w:val="center"/>
              <w:rPr>
                <w:rFonts w:ascii="Arial Narrow" w:hAnsi="Arial Narrow"/>
                <w:b/>
                <w:sz w:val="19"/>
                <w:szCs w:val="19"/>
              </w:rPr>
            </w:pPr>
          </w:p>
        </w:tc>
      </w:tr>
      <w:tr w:rsidR="00D00159" w:rsidRPr="0095547C" w:rsidTr="00D00159">
        <w:trPr>
          <w:trHeight w:val="356"/>
          <w:jc w:val="center"/>
        </w:trPr>
        <w:tc>
          <w:tcPr>
            <w:tcW w:w="6474" w:type="dxa"/>
            <w:gridSpan w:val="2"/>
            <w:tcBorders>
              <w:top w:val="single" w:sz="6" w:space="0" w:color="auto"/>
              <w:left w:val="double" w:sz="4" w:space="0" w:color="auto"/>
              <w:bottom w:val="double" w:sz="4" w:space="0" w:color="auto"/>
              <w:right w:val="single" w:sz="6" w:space="0" w:color="auto"/>
            </w:tcBorders>
            <w:shd w:val="clear" w:color="auto" w:fill="FFEF99" w:themeFill="accent4" w:themeFillTint="66"/>
            <w:vAlign w:val="center"/>
          </w:tcPr>
          <w:p w:rsidR="00D00159" w:rsidRPr="00D00159" w:rsidRDefault="00D00159" w:rsidP="00D00159">
            <w:pPr>
              <w:jc w:val="center"/>
              <w:rPr>
                <w:rFonts w:ascii="Arial Narrow" w:hAnsi="Arial Narrow"/>
                <w:b/>
                <w:sz w:val="19"/>
                <w:szCs w:val="19"/>
              </w:rPr>
            </w:pPr>
            <w:r w:rsidRPr="00D00159">
              <w:rPr>
                <w:rFonts w:ascii="Arial Narrow" w:hAnsi="Arial Narrow"/>
                <w:b/>
                <w:sz w:val="19"/>
                <w:szCs w:val="19"/>
              </w:rPr>
              <w:t>TOTAL TRANCHE</w:t>
            </w:r>
            <w:r>
              <w:rPr>
                <w:rFonts w:ascii="Arial Narrow" w:hAnsi="Arial Narrow"/>
                <w:b/>
                <w:sz w:val="19"/>
                <w:szCs w:val="19"/>
              </w:rPr>
              <w:t xml:space="preserve"> FERME +</w:t>
            </w:r>
            <w:r w:rsidRPr="00D00159">
              <w:rPr>
                <w:rFonts w:ascii="Arial Narrow" w:hAnsi="Arial Narrow"/>
                <w:b/>
                <w:sz w:val="19"/>
                <w:szCs w:val="19"/>
              </w:rPr>
              <w:t xml:space="preserve"> </w:t>
            </w:r>
            <w:r>
              <w:rPr>
                <w:rFonts w:ascii="Arial Narrow" w:hAnsi="Arial Narrow"/>
                <w:b/>
                <w:sz w:val="19"/>
                <w:szCs w:val="19"/>
              </w:rPr>
              <w:t>OPTIONNELLE 1 + OPTIONNELLE 2</w:t>
            </w:r>
            <w:r w:rsidRPr="00D00159">
              <w:rPr>
                <w:rFonts w:ascii="Arial Narrow" w:hAnsi="Arial Narrow"/>
                <w:b/>
                <w:sz w:val="19"/>
                <w:szCs w:val="19"/>
              </w:rPr>
              <w:t xml:space="preserve"> TTC </w:t>
            </w:r>
            <w:r w:rsidRPr="00D00159">
              <w:rPr>
                <w:rFonts w:ascii="Arial Narrow" w:hAnsi="Arial Narrow" w:cs="Arial"/>
                <w:b/>
                <w:sz w:val="19"/>
                <w:szCs w:val="19"/>
              </w:rPr>
              <w:t>(€TTC)</w:t>
            </w:r>
          </w:p>
        </w:tc>
        <w:tc>
          <w:tcPr>
            <w:tcW w:w="4441" w:type="dxa"/>
            <w:gridSpan w:val="4"/>
            <w:tcBorders>
              <w:top w:val="single" w:sz="6" w:space="0" w:color="auto"/>
              <w:left w:val="single" w:sz="6" w:space="0" w:color="auto"/>
              <w:bottom w:val="double" w:sz="4" w:space="0" w:color="auto"/>
              <w:right w:val="double" w:sz="4" w:space="0" w:color="auto"/>
            </w:tcBorders>
            <w:shd w:val="clear" w:color="auto" w:fill="FFEF99" w:themeFill="accent4" w:themeFillTint="66"/>
            <w:vAlign w:val="center"/>
          </w:tcPr>
          <w:p w:rsidR="00D00159" w:rsidRPr="0095547C" w:rsidRDefault="00D00159" w:rsidP="00D00159">
            <w:pPr>
              <w:jc w:val="center"/>
              <w:rPr>
                <w:rFonts w:ascii="Arial Narrow" w:hAnsi="Arial Narrow"/>
                <w:b/>
                <w:sz w:val="19"/>
                <w:szCs w:val="19"/>
              </w:rPr>
            </w:pPr>
          </w:p>
        </w:tc>
      </w:tr>
    </w:tbl>
    <w:p w:rsidR="00D00159" w:rsidRDefault="00D00159" w:rsidP="00D00159">
      <w:pPr>
        <w:ind w:left="709"/>
        <w:rPr>
          <w:rFonts w:ascii="Arial Narrow" w:hAnsi="Arial Narrow"/>
          <w:sz w:val="22"/>
          <w:szCs w:val="22"/>
        </w:rPr>
      </w:pPr>
    </w:p>
    <w:p w:rsidR="00A049EF" w:rsidRDefault="00A049EF" w:rsidP="00692C76">
      <w:pPr>
        <w:rPr>
          <w:rFonts w:ascii="Arial Narrow" w:hAnsi="Arial Narrow"/>
          <w:sz w:val="22"/>
          <w:szCs w:val="22"/>
        </w:rPr>
      </w:pPr>
    </w:p>
    <w:p w:rsidR="00D00159" w:rsidRDefault="00D00159">
      <w:pPr>
        <w:rPr>
          <w:rFonts w:ascii="Arial Narrow" w:hAnsi="Arial Narrow"/>
          <w:sz w:val="22"/>
          <w:szCs w:val="22"/>
        </w:rPr>
      </w:pPr>
      <w:r>
        <w:rPr>
          <w:rFonts w:ascii="Arial Narrow" w:hAnsi="Arial Narrow"/>
          <w:sz w:val="22"/>
          <w:szCs w:val="22"/>
        </w:rPr>
        <w:br w:type="page"/>
      </w:r>
    </w:p>
    <w:p w:rsidR="00D00159" w:rsidRPr="00A049EF" w:rsidRDefault="00D00159" w:rsidP="00A049EF">
      <w:pPr>
        <w:ind w:left="709"/>
        <w:rPr>
          <w:rFonts w:ascii="Arial Narrow" w:hAnsi="Arial Narrow"/>
          <w:sz w:val="22"/>
          <w:szCs w:val="22"/>
        </w:rPr>
      </w:pPr>
    </w:p>
    <w:p w:rsidR="00A049EF" w:rsidRPr="00A049EF" w:rsidRDefault="00A049EF" w:rsidP="00A049EF">
      <w:pPr>
        <w:ind w:left="709"/>
        <w:rPr>
          <w:rFonts w:ascii="Arial Narrow" w:hAnsi="Arial Narrow"/>
          <w:sz w:val="22"/>
          <w:szCs w:val="22"/>
        </w:rPr>
      </w:pPr>
      <w:r w:rsidRPr="00A049EF">
        <w:rPr>
          <w:rFonts w:ascii="Arial Narrow" w:hAnsi="Arial Narrow"/>
          <w:sz w:val="22"/>
          <w:szCs w:val="22"/>
        </w:rPr>
        <w:t xml:space="preserve">Fait à </w:t>
      </w:r>
      <w:r w:rsidRPr="00A049EF">
        <w:rPr>
          <w:rFonts w:ascii="Arial Narrow" w:hAnsi="Arial Narrow"/>
          <w:sz w:val="22"/>
          <w:szCs w:val="22"/>
        </w:rPr>
        <w:tab/>
        <w:t xml:space="preserve">                                      , le                                              Est acceptée la présente offre </w:t>
      </w:r>
    </w:p>
    <w:p w:rsidR="00A049EF" w:rsidRPr="00A049EF" w:rsidRDefault="00A049EF" w:rsidP="00A049EF">
      <w:pPr>
        <w:ind w:left="709"/>
        <w:rPr>
          <w:rFonts w:ascii="Arial Narrow" w:hAnsi="Arial Narrow"/>
          <w:sz w:val="22"/>
          <w:szCs w:val="22"/>
        </w:rPr>
      </w:pPr>
      <w:r w:rsidRPr="00A049EF">
        <w:rPr>
          <w:rFonts w:ascii="Arial Narrow" w:hAnsi="Arial Narrow"/>
          <w:sz w:val="22"/>
          <w:szCs w:val="22"/>
        </w:rPr>
        <w:t xml:space="preserve">en un seul original,                                                       </w:t>
      </w:r>
      <w:r w:rsidR="00692C76">
        <w:rPr>
          <w:rFonts w:ascii="Arial Narrow" w:hAnsi="Arial Narrow"/>
          <w:sz w:val="22"/>
          <w:szCs w:val="22"/>
        </w:rPr>
        <w:t xml:space="preserve">                  P</w:t>
      </w:r>
      <w:r w:rsidRPr="00A049EF">
        <w:rPr>
          <w:rFonts w:ascii="Arial Narrow" w:hAnsi="Arial Narrow"/>
          <w:sz w:val="22"/>
          <w:szCs w:val="22"/>
        </w:rPr>
        <w:t>our valoir acte d’engagement,</w:t>
      </w:r>
    </w:p>
    <w:p w:rsidR="00A049EF" w:rsidRPr="00A049EF" w:rsidRDefault="00A049EF" w:rsidP="00A049EF">
      <w:pPr>
        <w:ind w:left="709"/>
        <w:rPr>
          <w:rFonts w:ascii="Arial Narrow" w:hAnsi="Arial Narrow"/>
          <w:sz w:val="22"/>
          <w:szCs w:val="22"/>
        </w:rPr>
      </w:pPr>
      <w:r w:rsidRPr="00A049EF">
        <w:rPr>
          <w:rFonts w:ascii="Arial Narrow" w:hAnsi="Arial Narrow"/>
          <w:sz w:val="22"/>
          <w:szCs w:val="22"/>
        </w:rPr>
        <w:t xml:space="preserve">                                                                        </w:t>
      </w:r>
      <w:r w:rsidR="00692C76">
        <w:rPr>
          <w:rFonts w:ascii="Arial Narrow" w:hAnsi="Arial Narrow"/>
          <w:sz w:val="22"/>
          <w:szCs w:val="22"/>
        </w:rPr>
        <w:t xml:space="preserve">                               À</w:t>
      </w:r>
      <w:r w:rsidRPr="00A049EF">
        <w:rPr>
          <w:rFonts w:ascii="Arial Narrow" w:hAnsi="Arial Narrow"/>
          <w:sz w:val="22"/>
          <w:szCs w:val="22"/>
        </w:rPr>
        <w:t xml:space="preserve"> ROZOY-SUR-SERRE, le</w:t>
      </w:r>
    </w:p>
    <w:p w:rsidR="00692C76" w:rsidRDefault="00A049EF" w:rsidP="00692C76">
      <w:pPr>
        <w:ind w:left="709"/>
        <w:rPr>
          <w:rFonts w:ascii="Arial Narrow" w:hAnsi="Arial Narrow"/>
          <w:sz w:val="22"/>
          <w:szCs w:val="22"/>
        </w:rPr>
      </w:pPr>
      <w:r w:rsidRPr="00A049EF">
        <w:rPr>
          <w:rFonts w:ascii="Arial Narrow" w:hAnsi="Arial Narrow"/>
          <w:i/>
          <w:sz w:val="22"/>
          <w:szCs w:val="22"/>
        </w:rPr>
        <w:t>LE(S) CONTRACTANT(S)</w:t>
      </w:r>
      <w:r w:rsidRPr="00A049EF">
        <w:rPr>
          <w:rFonts w:ascii="Arial Narrow" w:hAnsi="Arial Narrow"/>
          <w:sz w:val="22"/>
          <w:szCs w:val="22"/>
        </w:rPr>
        <w:t>,</w:t>
      </w:r>
      <w:r w:rsidR="00692C76" w:rsidRPr="00692C76">
        <w:rPr>
          <w:rFonts w:ascii="Arial Narrow" w:hAnsi="Arial Narrow"/>
          <w:sz w:val="22"/>
          <w:szCs w:val="22"/>
        </w:rPr>
        <w:t xml:space="preserve"> </w:t>
      </w:r>
      <w:r w:rsidR="00692C76">
        <w:rPr>
          <w:rFonts w:ascii="Arial Narrow" w:hAnsi="Arial Narrow"/>
          <w:sz w:val="22"/>
          <w:szCs w:val="22"/>
        </w:rPr>
        <w:tab/>
      </w:r>
      <w:r w:rsidR="00692C76">
        <w:rPr>
          <w:rFonts w:ascii="Arial Narrow" w:hAnsi="Arial Narrow"/>
          <w:sz w:val="22"/>
          <w:szCs w:val="22"/>
        </w:rPr>
        <w:tab/>
      </w:r>
      <w:r w:rsidR="00692C76">
        <w:rPr>
          <w:rFonts w:ascii="Arial Narrow" w:hAnsi="Arial Narrow"/>
          <w:sz w:val="22"/>
          <w:szCs w:val="22"/>
        </w:rPr>
        <w:tab/>
      </w:r>
      <w:r w:rsidR="00692C76">
        <w:rPr>
          <w:rFonts w:ascii="Arial Narrow" w:hAnsi="Arial Narrow"/>
          <w:sz w:val="22"/>
          <w:szCs w:val="22"/>
        </w:rPr>
        <w:tab/>
        <w:t xml:space="preserve">    L</w:t>
      </w:r>
      <w:r w:rsidR="00692C76">
        <w:rPr>
          <w:rFonts w:ascii="Arial Narrow" w:hAnsi="Arial Narrow"/>
          <w:i/>
          <w:sz w:val="22"/>
          <w:szCs w:val="22"/>
        </w:rPr>
        <w:t>E</w:t>
      </w:r>
      <w:r w:rsidR="00692C76" w:rsidRPr="00A049EF">
        <w:rPr>
          <w:rFonts w:ascii="Arial Narrow" w:hAnsi="Arial Narrow"/>
          <w:i/>
          <w:sz w:val="22"/>
          <w:szCs w:val="22"/>
        </w:rPr>
        <w:t xml:space="preserve"> POUVOIR ADJUDICATEUR,</w:t>
      </w:r>
    </w:p>
    <w:p w:rsidR="00A049EF" w:rsidRPr="00A049EF" w:rsidRDefault="00A049EF" w:rsidP="00692C76">
      <w:pPr>
        <w:ind w:firstLine="708"/>
        <w:rPr>
          <w:rFonts w:ascii="Arial Narrow" w:hAnsi="Arial Narrow"/>
          <w:sz w:val="22"/>
          <w:szCs w:val="22"/>
        </w:rPr>
      </w:pPr>
      <w:r w:rsidRPr="00A049EF">
        <w:rPr>
          <w:rFonts w:ascii="Arial Narrow" w:hAnsi="Arial Narrow"/>
          <w:sz w:val="22"/>
          <w:szCs w:val="22"/>
        </w:rPr>
        <w:t xml:space="preserve">(cachet et signature)                 </w:t>
      </w:r>
      <w:r w:rsidR="00692C76">
        <w:rPr>
          <w:rFonts w:ascii="Arial Narrow" w:hAnsi="Arial Narrow"/>
          <w:sz w:val="22"/>
          <w:szCs w:val="22"/>
        </w:rPr>
        <w:t xml:space="preserve">                               </w:t>
      </w:r>
    </w:p>
    <w:p w:rsidR="00A049EF" w:rsidRPr="00A049EF" w:rsidRDefault="00A049EF" w:rsidP="00A049EF">
      <w:pPr>
        <w:jc w:val="both"/>
        <w:rPr>
          <w:sz w:val="24"/>
          <w:szCs w:val="24"/>
        </w:rPr>
      </w:pPr>
    </w:p>
    <w:p w:rsidR="000F3F0F" w:rsidRPr="00A33D2C" w:rsidRDefault="000F3F0F" w:rsidP="00A049EF"/>
    <w:sectPr w:rsidR="000F3F0F" w:rsidRPr="00A33D2C" w:rsidSect="00C56745">
      <w:footerReference w:type="default" r:id="rId10"/>
      <w:pgSz w:w="11906" w:h="16838"/>
      <w:pgMar w:top="993" w:right="566" w:bottom="567"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36" w:rsidRDefault="00B06236">
      <w:r>
        <w:separator/>
      </w:r>
    </w:p>
  </w:endnote>
  <w:endnote w:type="continuationSeparator" w:id="0">
    <w:p w:rsidR="00B06236" w:rsidRDefault="00B0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59" w:rsidRDefault="00D00159" w:rsidP="00C56745">
    <w:pPr>
      <w:pStyle w:val="Pieddepage"/>
      <w:rPr>
        <w:rFonts w:ascii="Arial Narrow" w:hAnsi="Arial Narrow"/>
      </w:rPr>
    </w:pPr>
    <w:r w:rsidRPr="00C56745">
      <w:rPr>
        <w:rStyle w:val="Numrodepage"/>
        <w:rFonts w:ascii="Arial Narrow" w:hAnsi="Arial Narrow"/>
        <w:b/>
        <w:noProof/>
        <w:sz w:val="28"/>
        <w:szCs w:val="28"/>
      </w:rPr>
      <mc:AlternateContent>
        <mc:Choice Requires="wps">
          <w:drawing>
            <wp:anchor distT="0" distB="0" distL="114300" distR="114300" simplePos="0" relativeHeight="251659264" behindDoc="1" locked="0" layoutInCell="1" allowOverlap="1" wp14:anchorId="4ADEEDF2" wp14:editId="655B4763">
              <wp:simplePos x="0" y="0"/>
              <wp:positionH relativeFrom="page">
                <wp:posOffset>6915150</wp:posOffset>
              </wp:positionH>
              <wp:positionV relativeFrom="page">
                <wp:posOffset>9972675</wp:posOffset>
              </wp:positionV>
              <wp:extent cx="512445" cy="461645"/>
              <wp:effectExtent l="0" t="0" r="0" b="0"/>
              <wp:wrapTight wrapText="bothSides">
                <wp:wrapPolygon edited="0">
                  <wp:start x="3212" y="891"/>
                  <wp:lineTo x="3212" y="19609"/>
                  <wp:lineTo x="17665" y="19609"/>
                  <wp:lineTo x="17665" y="891"/>
                  <wp:lineTo x="3212" y="891"/>
                </wp:wrapPolygon>
              </wp:wrapTight>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6164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00159" w:rsidRPr="00C56745" w:rsidRDefault="00D00159" w:rsidP="00C56745">
                          <w:pPr>
                            <w:pStyle w:val="Pieddepage"/>
                            <w:pBdr>
                              <w:top w:val="single" w:sz="12" w:space="1" w:color="A5A5A5"/>
                              <w:bottom w:val="single" w:sz="48" w:space="1" w:color="A5A5A5"/>
                            </w:pBdr>
                            <w:jc w:val="center"/>
                            <w:rPr>
                              <w:rFonts w:ascii="Arial Narrow" w:hAnsi="Arial Narrow"/>
                              <w:szCs w:val="28"/>
                            </w:rPr>
                          </w:pPr>
                          <w:r w:rsidRPr="00C56745">
                            <w:rPr>
                              <w:rFonts w:ascii="Arial Narrow" w:hAnsi="Arial Narrow"/>
                              <w:szCs w:val="22"/>
                            </w:rPr>
                            <w:fldChar w:fldCharType="begin"/>
                          </w:r>
                          <w:r w:rsidRPr="00C56745">
                            <w:rPr>
                              <w:rFonts w:ascii="Arial Narrow" w:hAnsi="Arial Narrow"/>
                              <w:sz w:val="22"/>
                            </w:rPr>
                            <w:instrText>PAGE    \* MERGEFORMAT</w:instrText>
                          </w:r>
                          <w:r w:rsidRPr="00C56745">
                            <w:rPr>
                              <w:rFonts w:ascii="Arial Narrow" w:hAnsi="Arial Narrow"/>
                              <w:szCs w:val="22"/>
                            </w:rPr>
                            <w:fldChar w:fldCharType="separate"/>
                          </w:r>
                          <w:r w:rsidR="0077283C" w:rsidRPr="0077283C">
                            <w:rPr>
                              <w:rFonts w:ascii="Arial Narrow" w:hAnsi="Arial Narrow"/>
                              <w:noProof/>
                              <w:sz w:val="24"/>
                              <w:szCs w:val="28"/>
                            </w:rPr>
                            <w:t>2</w:t>
                          </w:r>
                          <w:r w:rsidRPr="00C56745">
                            <w:rPr>
                              <w:rFonts w:ascii="Arial Narrow" w:hAnsi="Arial Narrow"/>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EEDF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7" type="#_x0000_t176" style="position:absolute;margin-left:544.5pt;margin-top:785.25pt;width:40.35pt;height:3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4EwAIAAMQFAAAOAAAAZHJzL2Uyb0RvYy54bWysVG1v0zAQ/o7Ef7D8PcvLnLaJlqKuaRHS&#10;gEmDH+AmTmPh2MF2lw7Ef+fstF27fUFAK1k+n333PHdP7ubdvhPokWnDlSxwfBVhxGSlai63Bf76&#10;ZR3MMDKWypoKJVmBn5jB7+Zv39wMfc4S1SpRM40giDT50Be4tbbPw9BULeuouVI9k+BslO6oBVNv&#10;w1rTAaJ3IkyiaBIOSte9VhUzBk7L0YnnPn7TsMp+bhrDLBIFBmzWr9qvG7eG8xuabzXtW14dYNC/&#10;QNFRLiHpKVRJLUU7zV+F6nillVGNvapUF6qm4RXzHIBNHL1g89DSnnkuUBzTn8pk/l/Y6tPjvUa8&#10;LnCCkaQdtGixs8pnRrErz9CbHG499PfaETT9naq+GSTVsqVyyxZaq6FltAZQ/n548cAZBp6izfBR&#10;1RCdQnRfqX2jOxcQaoD2viFPp4awvUUVHKZxQkiKUQUuMoknsAdEIc2Pj3tt7HumOuQ2BW6EGgCW&#10;tgthmZbUsvtRGj4jfbwzdnx/fOcASLXmQnghCHlxAInGE8ADT53PIfN9/ZlF2Wq2mpGAJJNVQKKy&#10;DBbrJQkm63ialtflclnGv1zemOQtr2smXZqjxmLyZz08qH1Ux0llRgleu3AOktHbzVJo9EhB4+ly&#10;dn1LDlU6uxZewvBFBC4vKEG5o9skC9aT2TQga5IG2TSaBVGc3WaTiGSkXF9SuuOS/TslNBQ4S5PU&#10;d+kM9Atu02v3f82N5h2HdiPBuwLPIvdzl2juZLmStd9bysW4PyuFg/9cCmj3sdFexE63o/7tfrOH&#10;KE7MG1U/gZy1ArnBQIHRB5tW6R8YDTBGCmy+76hmGIkPEj6JLCbEzR1vkHSagKHPPZtzD5UVhCqw&#10;xWjcLu04q3a95tsWMsW+RlK5j7ThXs3PqICKM2BUeFKHseZm0bntbz0P3/lvAAAA//8DAFBLAwQU&#10;AAYACAAAACEAJigttuEAAAAPAQAADwAAAGRycy9kb3ducmV2LnhtbEyPwU7DMBBE70j8g7VI3Kjd&#10;lqRNiFMhKsSVlpbzNjZJRLyOYrcJf8/2BLcZ7Wj2TbGZXCcudgitJw3zmQJhqfKmpVrD4eP1YQ0i&#10;RCSDnSer4ccG2JS3NwXmxo+0s5d9rAWXUMhRQxNjn0sZqsY6DDPfW+Lblx8cRrZDLc2AI5e7Ti6U&#10;SqXDlvhDg719aWz1vT87Dcd0rLb1cvd5fD/gm5y6rN8mUev7u+n5CUS0U/wLwxWf0aFkppM/kwmi&#10;Y6/WGY+JrJKVSkBcM/M0W4E4sUoflwuQZSH/7yh/AQAA//8DAFBLAQItABQABgAIAAAAIQC2gziS&#10;/gAAAOEBAAATAAAAAAAAAAAAAAAAAAAAAABbQ29udGVudF9UeXBlc10ueG1sUEsBAi0AFAAGAAgA&#10;AAAhADj9If/WAAAAlAEAAAsAAAAAAAAAAAAAAAAALwEAAF9yZWxzLy5yZWxzUEsBAi0AFAAGAAgA&#10;AAAhADRG/gTAAgAAxAUAAA4AAAAAAAAAAAAAAAAALgIAAGRycy9lMm9Eb2MueG1sUEsBAi0AFAAG&#10;AAgAAAAhACYoLbbhAAAADwEAAA8AAAAAAAAAAAAAAAAAGgUAAGRycy9kb3ducmV2LnhtbFBLBQYA&#10;AAAABAAEAPMAAAAoBgAAAAA=&#10;" filled="f" fillcolor="#5c83b4" stroked="f" strokecolor="#737373">
              <v:textbox>
                <w:txbxContent>
                  <w:p w:rsidR="00D00159" w:rsidRPr="00C56745" w:rsidRDefault="00D00159" w:rsidP="00C56745">
                    <w:pPr>
                      <w:pStyle w:val="Pieddepage"/>
                      <w:pBdr>
                        <w:top w:val="single" w:sz="12" w:space="1" w:color="A5A5A5"/>
                        <w:bottom w:val="single" w:sz="48" w:space="1" w:color="A5A5A5"/>
                      </w:pBdr>
                      <w:jc w:val="center"/>
                      <w:rPr>
                        <w:rFonts w:ascii="Arial Narrow" w:hAnsi="Arial Narrow"/>
                        <w:szCs w:val="28"/>
                      </w:rPr>
                    </w:pPr>
                    <w:r w:rsidRPr="00C56745">
                      <w:rPr>
                        <w:rFonts w:ascii="Arial Narrow" w:hAnsi="Arial Narrow"/>
                        <w:szCs w:val="22"/>
                      </w:rPr>
                      <w:fldChar w:fldCharType="begin"/>
                    </w:r>
                    <w:r w:rsidRPr="00C56745">
                      <w:rPr>
                        <w:rFonts w:ascii="Arial Narrow" w:hAnsi="Arial Narrow"/>
                        <w:sz w:val="22"/>
                      </w:rPr>
                      <w:instrText>PAGE    \* MERGEFORMAT</w:instrText>
                    </w:r>
                    <w:r w:rsidRPr="00C56745">
                      <w:rPr>
                        <w:rFonts w:ascii="Arial Narrow" w:hAnsi="Arial Narrow"/>
                        <w:szCs w:val="22"/>
                      </w:rPr>
                      <w:fldChar w:fldCharType="separate"/>
                    </w:r>
                    <w:r w:rsidR="0077283C" w:rsidRPr="0077283C">
                      <w:rPr>
                        <w:rFonts w:ascii="Arial Narrow" w:hAnsi="Arial Narrow"/>
                        <w:noProof/>
                        <w:sz w:val="24"/>
                        <w:szCs w:val="28"/>
                      </w:rPr>
                      <w:t>2</w:t>
                    </w:r>
                    <w:r w:rsidRPr="00C56745">
                      <w:rPr>
                        <w:rFonts w:ascii="Arial Narrow" w:hAnsi="Arial Narrow"/>
                        <w:szCs w:val="28"/>
                      </w:rPr>
                      <w:fldChar w:fldCharType="end"/>
                    </w:r>
                  </w:p>
                </w:txbxContent>
              </v:textbox>
              <w10:wrap type="tight" anchorx="page" anchory="page"/>
            </v:shape>
          </w:pict>
        </mc:Fallback>
      </mc:AlternateContent>
    </w:r>
  </w:p>
  <w:p w:rsidR="00D00159" w:rsidRPr="00C56745" w:rsidRDefault="00D00159" w:rsidP="00C56745">
    <w:pPr>
      <w:pStyle w:val="Pieddepage"/>
      <w:rPr>
        <w:rFonts w:ascii="Arial Narrow" w:hAnsi="Arial Narrow"/>
      </w:rPr>
    </w:pPr>
    <w:r>
      <w:rPr>
        <w:rFonts w:ascii="Arial Narrow" w:hAnsi="Arial Narrow"/>
      </w:rPr>
      <w:t>CCPT – DPGF</w:t>
    </w:r>
    <w:r w:rsidRPr="00C56745">
      <w:rPr>
        <w:rFonts w:ascii="Arial Narrow" w:hAnsi="Arial Narrow"/>
      </w:rPr>
      <w:t xml:space="preserve"> – Animation DOCOB Natura 2000 du Franc Bertin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36" w:rsidRDefault="00B06236">
      <w:r>
        <w:separator/>
      </w:r>
    </w:p>
  </w:footnote>
  <w:footnote w:type="continuationSeparator" w:id="0">
    <w:p w:rsidR="00B06236" w:rsidRDefault="00B06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7A"/>
    <w:rsid w:val="0001248B"/>
    <w:rsid w:val="00056540"/>
    <w:rsid w:val="000D4B82"/>
    <w:rsid w:val="000D676E"/>
    <w:rsid w:val="000F3F0F"/>
    <w:rsid w:val="0017117C"/>
    <w:rsid w:val="0018084D"/>
    <w:rsid w:val="0019569E"/>
    <w:rsid w:val="001A2D44"/>
    <w:rsid w:val="001B4709"/>
    <w:rsid w:val="0023547A"/>
    <w:rsid w:val="00277020"/>
    <w:rsid w:val="002E4BED"/>
    <w:rsid w:val="002F3969"/>
    <w:rsid w:val="00301D76"/>
    <w:rsid w:val="0032154B"/>
    <w:rsid w:val="00322C43"/>
    <w:rsid w:val="00351B63"/>
    <w:rsid w:val="003879BA"/>
    <w:rsid w:val="0039590E"/>
    <w:rsid w:val="00395939"/>
    <w:rsid w:val="003D2A2D"/>
    <w:rsid w:val="00404AEF"/>
    <w:rsid w:val="00421093"/>
    <w:rsid w:val="004648E0"/>
    <w:rsid w:val="00496454"/>
    <w:rsid w:val="004B6FE9"/>
    <w:rsid w:val="004D56B4"/>
    <w:rsid w:val="0050250C"/>
    <w:rsid w:val="00516EBC"/>
    <w:rsid w:val="00554F8E"/>
    <w:rsid w:val="0056298B"/>
    <w:rsid w:val="005A034C"/>
    <w:rsid w:val="005D0267"/>
    <w:rsid w:val="005E106D"/>
    <w:rsid w:val="0060609B"/>
    <w:rsid w:val="00632CC2"/>
    <w:rsid w:val="00692C76"/>
    <w:rsid w:val="006B1570"/>
    <w:rsid w:val="00723060"/>
    <w:rsid w:val="0077283C"/>
    <w:rsid w:val="007A3673"/>
    <w:rsid w:val="007B5D80"/>
    <w:rsid w:val="007B7113"/>
    <w:rsid w:val="007D226F"/>
    <w:rsid w:val="007F6FFC"/>
    <w:rsid w:val="00822805"/>
    <w:rsid w:val="00825BF0"/>
    <w:rsid w:val="008353E5"/>
    <w:rsid w:val="00835659"/>
    <w:rsid w:val="0083709B"/>
    <w:rsid w:val="008500F1"/>
    <w:rsid w:val="008545C1"/>
    <w:rsid w:val="00881054"/>
    <w:rsid w:val="00890397"/>
    <w:rsid w:val="008A04F0"/>
    <w:rsid w:val="008F0BD7"/>
    <w:rsid w:val="008F4A80"/>
    <w:rsid w:val="0090623D"/>
    <w:rsid w:val="0095547C"/>
    <w:rsid w:val="00964726"/>
    <w:rsid w:val="00972E96"/>
    <w:rsid w:val="009A0812"/>
    <w:rsid w:val="00A049EF"/>
    <w:rsid w:val="00A07B2B"/>
    <w:rsid w:val="00A31F68"/>
    <w:rsid w:val="00A33D2C"/>
    <w:rsid w:val="00AA249D"/>
    <w:rsid w:val="00AB3B84"/>
    <w:rsid w:val="00AB7799"/>
    <w:rsid w:val="00AE7464"/>
    <w:rsid w:val="00B06236"/>
    <w:rsid w:val="00B210E4"/>
    <w:rsid w:val="00B25641"/>
    <w:rsid w:val="00B33505"/>
    <w:rsid w:val="00B80912"/>
    <w:rsid w:val="00BD0724"/>
    <w:rsid w:val="00BF4DF2"/>
    <w:rsid w:val="00C11386"/>
    <w:rsid w:val="00C150D7"/>
    <w:rsid w:val="00C4303F"/>
    <w:rsid w:val="00C45067"/>
    <w:rsid w:val="00C46040"/>
    <w:rsid w:val="00C55E4E"/>
    <w:rsid w:val="00C56745"/>
    <w:rsid w:val="00C82095"/>
    <w:rsid w:val="00C942BD"/>
    <w:rsid w:val="00CA2578"/>
    <w:rsid w:val="00D00159"/>
    <w:rsid w:val="00D47B04"/>
    <w:rsid w:val="00D50B30"/>
    <w:rsid w:val="00D625BE"/>
    <w:rsid w:val="00D71738"/>
    <w:rsid w:val="00D7221C"/>
    <w:rsid w:val="00D96925"/>
    <w:rsid w:val="00DA1E66"/>
    <w:rsid w:val="00DB40F0"/>
    <w:rsid w:val="00DC1012"/>
    <w:rsid w:val="00DD2AA3"/>
    <w:rsid w:val="00DE73C4"/>
    <w:rsid w:val="00E41034"/>
    <w:rsid w:val="00E42B9E"/>
    <w:rsid w:val="00E615DD"/>
    <w:rsid w:val="00E75724"/>
    <w:rsid w:val="00E861D0"/>
    <w:rsid w:val="00E93D4A"/>
    <w:rsid w:val="00EE04CE"/>
    <w:rsid w:val="00F03513"/>
    <w:rsid w:val="00F2306D"/>
    <w:rsid w:val="00F3497A"/>
    <w:rsid w:val="00F4259B"/>
    <w:rsid w:val="00F42D29"/>
    <w:rsid w:val="00F617C5"/>
    <w:rsid w:val="00F80C58"/>
    <w:rsid w:val="00F85095"/>
    <w:rsid w:val="00F86DF3"/>
    <w:rsid w:val="00F8712A"/>
    <w:rsid w:val="00F974CF"/>
    <w:rsid w:val="00FA1371"/>
    <w:rsid w:val="00FA45F3"/>
    <w:rsid w:val="00FE2148"/>
    <w:rsid w:val="00FE4A7A"/>
    <w:rsid w:val="00FF4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2A857"/>
  <w15:chartTrackingRefBased/>
  <w15:docId w15:val="{DB9B24BF-3222-4E43-9C58-D7788CF4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3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CarCarCarCarCarCarCarCarCarCarCarCar1CarCarCarCarCarCarCarCarCarCarCarCarCarCarCarCarCarCarCarCarCar1CarCarCar">
    <w:name w:val="Car Car2 Car Car Car Car Car Car Car Car Car Car Car Car1 Car Car Car Car Car Car Car Car Car Car Car Car Car Car Car Car Car Car Car Car Car1 Car Car Car"/>
    <w:basedOn w:val="Normal"/>
    <w:semiHidden/>
    <w:rsid w:val="00F3497A"/>
    <w:pPr>
      <w:spacing w:before="160" w:after="160" w:line="240" w:lineRule="exact"/>
    </w:pPr>
    <w:rPr>
      <w:rFonts w:ascii="Verdana" w:hAnsi="Verdana"/>
      <w:lang w:val="en-US" w:eastAsia="en-US"/>
    </w:rPr>
  </w:style>
  <w:style w:type="paragraph" w:customStyle="1" w:styleId="RedTitre1">
    <w:name w:val="RedTitre1"/>
    <w:basedOn w:val="Normal"/>
    <w:rsid w:val="00F3497A"/>
    <w:pPr>
      <w:keepNext/>
      <w:keepLines/>
      <w:framePr w:hSpace="142" w:wrap="auto" w:vAnchor="text" w:hAnchor="text" w:xAlign="center" w:y="1"/>
      <w:widowControl w:val="0"/>
      <w:autoSpaceDE w:val="0"/>
      <w:autoSpaceDN w:val="0"/>
      <w:adjustRightInd w:val="0"/>
      <w:ind w:firstLine="284"/>
      <w:jc w:val="center"/>
    </w:pPr>
    <w:rPr>
      <w:rFonts w:ascii="Arial" w:hAnsi="Arial" w:cs="Arial"/>
      <w:b/>
      <w:bCs/>
      <w:sz w:val="22"/>
      <w:szCs w:val="22"/>
    </w:rPr>
  </w:style>
  <w:style w:type="paragraph" w:styleId="En-tte">
    <w:name w:val="header"/>
    <w:basedOn w:val="Normal"/>
    <w:rsid w:val="00F3497A"/>
    <w:pPr>
      <w:tabs>
        <w:tab w:val="center" w:pos="4536"/>
        <w:tab w:val="right" w:pos="9072"/>
      </w:tabs>
    </w:pPr>
  </w:style>
  <w:style w:type="paragraph" w:styleId="Pieddepage">
    <w:name w:val="footer"/>
    <w:basedOn w:val="Normal"/>
    <w:link w:val="PieddepageCar"/>
    <w:uiPriority w:val="99"/>
    <w:rsid w:val="00F3497A"/>
    <w:pPr>
      <w:tabs>
        <w:tab w:val="center" w:pos="4536"/>
        <w:tab w:val="right" w:pos="9072"/>
      </w:tabs>
    </w:pPr>
  </w:style>
  <w:style w:type="paragraph" w:styleId="Corpsdetexte">
    <w:name w:val="Body Text"/>
    <w:basedOn w:val="Normal"/>
    <w:rsid w:val="00F3497A"/>
    <w:pPr>
      <w:jc w:val="both"/>
    </w:pPr>
    <w:rPr>
      <w:sz w:val="24"/>
    </w:rPr>
  </w:style>
  <w:style w:type="character" w:styleId="Numrodepage">
    <w:name w:val="page number"/>
    <w:basedOn w:val="Policepardfaut"/>
    <w:rsid w:val="00F3497A"/>
  </w:style>
  <w:style w:type="character" w:customStyle="1" w:styleId="PieddepageCar">
    <w:name w:val="Pied de page Car"/>
    <w:link w:val="Pieddepage"/>
    <w:uiPriority w:val="99"/>
    <w:rsid w:val="00C5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CCPT">
      <a:dk1>
        <a:srgbClr val="69AF23"/>
      </a:dk1>
      <a:lt1>
        <a:sysClr val="window" lastClr="FFFFFF"/>
      </a:lt1>
      <a:dk2>
        <a:srgbClr val="757070"/>
      </a:dk2>
      <a:lt2>
        <a:srgbClr val="E7E6E6"/>
      </a:lt2>
      <a:accent1>
        <a:srgbClr val="008AC9"/>
      </a:accent1>
      <a:accent2>
        <a:srgbClr val="EB690A"/>
      </a:accent2>
      <a:accent3>
        <a:srgbClr val="A5A5A5"/>
      </a:accent3>
      <a:accent4>
        <a:srgbClr val="FFD800"/>
      </a:accent4>
      <a:accent5>
        <a:srgbClr val="AFCB51"/>
      </a:accent5>
      <a:accent6>
        <a:srgbClr val="00733B"/>
      </a:accent6>
      <a:hlink>
        <a:srgbClr val="008AC9"/>
      </a:hlink>
      <a:folHlink>
        <a:srgbClr val="69AF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1687</Words>
  <Characters>9280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f.ponsart</dc:creator>
  <cp:keywords/>
  <dc:description/>
  <cp:lastModifiedBy>Liliana MUSIEDLAK</cp:lastModifiedBy>
  <cp:revision>5</cp:revision>
  <cp:lastPrinted>2010-09-10T14:33:00Z</cp:lastPrinted>
  <dcterms:created xsi:type="dcterms:W3CDTF">2022-11-15T09:35:00Z</dcterms:created>
  <dcterms:modified xsi:type="dcterms:W3CDTF">2022-11-18T08:10:00Z</dcterms:modified>
</cp:coreProperties>
</file>